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commentsExtended.xml" ContentType="application/vnd.openxmlformats-officedocument.wordprocessingml.commentsExtended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93B1D" w:rsidRPr="006D4A3F" w:rsidRDefault="006230C9" w:rsidP="00D201FA">
      <w:pPr>
        <w:spacing w:after="0"/>
        <w:ind w:right="-426"/>
        <w:rPr>
          <w:rFonts w:ascii="Cera Pro" w:hAnsi="Cera Pro"/>
          <w:b/>
          <w:color w:val="0D0D0D" w:themeColor="text1" w:themeTint="F2"/>
          <w:sz w:val="32"/>
          <w:szCs w:val="32"/>
          <w:lang w:val="es-ES_tradnl"/>
        </w:rPr>
      </w:pPr>
      <w:r w:rsidRPr="006D4A3F">
        <w:rPr>
          <w:rFonts w:ascii="Cera Pro" w:hAnsi="Cera Pro"/>
          <w:b/>
          <w:color w:val="0D0D0D" w:themeColor="text1" w:themeTint="F2"/>
          <w:sz w:val="32"/>
          <w:szCs w:val="32"/>
          <w:lang w:val="es-ES_tradnl"/>
        </w:rPr>
        <w:t>YELLOH</w:t>
      </w:r>
      <w:r w:rsidR="00151E85" w:rsidRPr="006D4A3F">
        <w:rPr>
          <w:rFonts w:ascii="Cera Pro" w:hAnsi="Cera Pro"/>
          <w:b/>
          <w:color w:val="0D0D0D" w:themeColor="text1" w:themeTint="F2"/>
          <w:sz w:val="32"/>
          <w:szCs w:val="32"/>
          <w:lang w:val="es-ES_tradnl"/>
        </w:rPr>
        <w:t xml:space="preserve">! VILLAGE </w:t>
      </w:r>
      <w:r w:rsidR="002E0B02" w:rsidRPr="006D4A3F">
        <w:rPr>
          <w:rFonts w:ascii="Cera Pro" w:hAnsi="Cera Pro"/>
          <w:b/>
          <w:color w:val="0D0D0D" w:themeColor="text1" w:themeTint="F2"/>
          <w:sz w:val="32"/>
          <w:szCs w:val="32"/>
          <w:lang w:val="es-ES_tradnl"/>
        </w:rPr>
        <w:t>LANZA UNA NUEVA CAMPAÑA DE COMUNICACIÓN</w:t>
      </w:r>
    </w:p>
    <w:p w:rsidR="007511BA" w:rsidRPr="00687098" w:rsidRDefault="00682BE4" w:rsidP="00D201FA">
      <w:pPr>
        <w:shd w:val="clear" w:color="auto" w:fill="FFFFFF"/>
        <w:spacing w:after="0" w:line="240" w:lineRule="auto"/>
        <w:ind w:right="-426"/>
        <w:outlineLvl w:val="1"/>
        <w:rPr>
          <w:rFonts w:ascii="Cera Pro Medium" w:hAnsi="Cera Pro Medium"/>
          <w:b/>
          <w:bCs/>
          <w:color w:val="0D0D0D" w:themeColor="text1" w:themeTint="F2"/>
          <w:sz w:val="28"/>
          <w:szCs w:val="28"/>
          <w:lang w:val="es-ES_tradnl"/>
        </w:rPr>
      </w:pPr>
      <w:r w:rsidRPr="006D4A3F">
        <w:rPr>
          <w:rFonts w:ascii="Cera Pro Medium" w:hAnsi="Cera Pro Medium"/>
          <w:b/>
          <w:bCs/>
          <w:color w:val="0D0D0D" w:themeColor="text1" w:themeTint="F2"/>
          <w:sz w:val="28"/>
          <w:szCs w:val="28"/>
          <w:lang w:val="es-ES_tradnl"/>
        </w:rPr>
        <w:t>centrada en su individualidad</w:t>
      </w:r>
      <w:r w:rsidR="006230C9" w:rsidRPr="006D4A3F">
        <w:rPr>
          <w:rFonts w:ascii="Cera Pro Medium" w:hAnsi="Cera Pro Medium"/>
          <w:b/>
          <w:bCs/>
          <w:color w:val="0D0D0D" w:themeColor="text1" w:themeTint="F2"/>
          <w:sz w:val="28"/>
          <w:szCs w:val="28"/>
          <w:lang w:val="es-ES_tradnl"/>
        </w:rPr>
        <w:t xml:space="preserve"> </w:t>
      </w:r>
      <w:r w:rsidR="00C0356C" w:rsidRPr="006D4A3F">
        <w:rPr>
          <w:rFonts w:ascii="Cera Pro Medium" w:hAnsi="Cera Pro Medium"/>
          <w:b/>
          <w:bCs/>
          <w:color w:val="0D0D0D" w:themeColor="text1" w:themeTint="F2"/>
          <w:sz w:val="28"/>
          <w:szCs w:val="28"/>
          <w:lang w:val="es-ES_tradnl"/>
        </w:rPr>
        <w:t xml:space="preserve">y </w:t>
      </w:r>
      <w:r w:rsidRPr="006D4A3F">
        <w:rPr>
          <w:rFonts w:ascii="Cera Pro Medium" w:hAnsi="Cera Pro Medium"/>
          <w:b/>
          <w:bCs/>
          <w:color w:val="0D0D0D" w:themeColor="text1" w:themeTint="F2"/>
          <w:sz w:val="28"/>
          <w:szCs w:val="28"/>
          <w:lang w:val="es-ES_tradnl"/>
        </w:rPr>
        <w:t xml:space="preserve">su </w:t>
      </w:r>
      <w:r w:rsidR="006D4A3F" w:rsidRPr="006D4A3F">
        <w:rPr>
          <w:rFonts w:ascii="Cera Pro Medium" w:hAnsi="Cera Pro Medium"/>
          <w:b/>
          <w:bCs/>
          <w:color w:val="0D0D0D" w:themeColor="text1" w:themeTint="F2"/>
          <w:sz w:val="28"/>
          <w:szCs w:val="28"/>
          <w:lang w:val="es-ES_tradnl"/>
        </w:rPr>
        <w:t xml:space="preserve">genuina </w:t>
      </w:r>
      <w:r w:rsidRPr="006D4A3F">
        <w:rPr>
          <w:rFonts w:ascii="Cera Pro Medium" w:hAnsi="Cera Pro Medium"/>
          <w:b/>
          <w:bCs/>
          <w:color w:val="0D0D0D" w:themeColor="text1" w:themeTint="F2"/>
          <w:sz w:val="28"/>
          <w:szCs w:val="28"/>
          <w:lang w:val="es-ES_tradnl"/>
        </w:rPr>
        <w:t>pasión</w:t>
      </w:r>
      <w:r w:rsidR="00A73F93" w:rsidRPr="006D4A3F">
        <w:rPr>
          <w:rFonts w:ascii="Cera Pro Medium" w:hAnsi="Cera Pro Medium"/>
          <w:b/>
          <w:bCs/>
          <w:color w:val="0D0D0D" w:themeColor="text1" w:themeTint="F2"/>
          <w:sz w:val="28"/>
          <w:szCs w:val="28"/>
          <w:lang w:val="es-ES_tradnl"/>
        </w:rPr>
        <w:t xml:space="preserve"> por el oficio</w:t>
      </w:r>
      <w:r w:rsidR="006230C9" w:rsidRPr="006D4A3F">
        <w:rPr>
          <w:rFonts w:ascii="Cera Pro Medium" w:hAnsi="Cera Pro Medium"/>
          <w:b/>
          <w:bCs/>
          <w:color w:val="0D0D0D" w:themeColor="text1" w:themeTint="F2"/>
          <w:sz w:val="28"/>
          <w:szCs w:val="28"/>
          <w:lang w:val="es-ES_tradnl"/>
        </w:rPr>
        <w:t xml:space="preserve"> </w:t>
      </w:r>
    </w:p>
    <w:p w:rsidR="00F22B54" w:rsidRPr="00687098" w:rsidRDefault="00F22B54" w:rsidP="00D201FA">
      <w:pPr>
        <w:shd w:val="clear" w:color="auto" w:fill="FFFFFF"/>
        <w:spacing w:after="0" w:line="240" w:lineRule="auto"/>
        <w:ind w:right="-426"/>
        <w:outlineLvl w:val="1"/>
        <w:rPr>
          <w:rFonts w:ascii="Cera Pro Medium" w:hAnsi="Cera Pro Medium"/>
          <w:b/>
          <w:bCs/>
          <w:sz w:val="28"/>
          <w:szCs w:val="28"/>
          <w:lang w:val="es-ES_tradnl"/>
        </w:rPr>
      </w:pPr>
    </w:p>
    <w:p w:rsidR="007954EF" w:rsidRPr="00687098" w:rsidRDefault="006230C9" w:rsidP="007954EF">
      <w:pPr>
        <w:shd w:val="clear" w:color="auto" w:fill="FFFFFF"/>
        <w:spacing w:before="375" w:after="0" w:line="240" w:lineRule="auto"/>
        <w:outlineLvl w:val="1"/>
        <w:rPr>
          <w:rFonts w:ascii="Cera Pro" w:hAnsi="Cera Pro"/>
          <w:color w:val="262626" w:themeColor="text1" w:themeTint="D9"/>
          <w:sz w:val="24"/>
          <w:szCs w:val="24"/>
          <w:lang w:val="es-ES_tradnl"/>
        </w:rPr>
      </w:pP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El grupo </w:t>
      </w:r>
      <w:r w:rsidR="00694E58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Yelloh! Village </w:t>
      </w:r>
      <w:r w:rsidR="002E0B02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vuelve por </w:t>
      </w:r>
      <w:r w:rsid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décimo</w:t>
      </w:r>
      <w:r w:rsidR="002E0B02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año consecutivo a las pantallas de televisión con una nueva campaña publicitaria en la </w:t>
      </w: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que</w:t>
      </w:r>
      <w:r w:rsidR="002E0B02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reivindica su pasión </w:t>
      </w: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por hacer felices a</w:t>
      </w:r>
      <w:r w:rsidR="002E0B02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los veraneantes</w:t>
      </w: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,</w:t>
      </w:r>
      <w:r w:rsid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en esta ocasión</w:t>
      </w:r>
      <w:r w:rsidR="002E0B02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con la firma </w:t>
      </w:r>
      <w:r w:rsidR="00924624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Yelloh! Village Loves your Smile</w:t>
      </w:r>
      <w:r w:rsid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.</w:t>
      </w:r>
    </w:p>
    <w:p w:rsidR="004F3ADD" w:rsidRPr="00687098" w:rsidRDefault="008650C3" w:rsidP="00BD3EE2">
      <w:pPr>
        <w:shd w:val="clear" w:color="auto" w:fill="FFFFFF"/>
        <w:spacing w:before="100" w:beforeAutospacing="1" w:after="240" w:line="240" w:lineRule="auto"/>
        <w:outlineLvl w:val="1"/>
        <w:rPr>
          <w:rFonts w:ascii="Cera Pro" w:hAnsi="Cera Pro"/>
          <w:color w:val="262626" w:themeColor="text1" w:themeTint="D9"/>
          <w:sz w:val="24"/>
          <w:szCs w:val="24"/>
          <w:lang w:val="es-ES_tradnl"/>
        </w:rPr>
      </w:pP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D</w:t>
      </w:r>
      <w:r w:rsidR="000B187F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e</w:t>
      </w:r>
      <w:r w:rsidR="002E0B02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sde</w:t>
      </w:r>
      <w:r w:rsidR="000B187F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2012, </w:t>
      </w:r>
      <w:r w:rsidR="00C312F4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la saga de </w:t>
      </w:r>
      <w:r w:rsidR="006230C9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“</w:t>
      </w:r>
      <w:r w:rsidR="00C312F4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las vacaciones de la realeza</w:t>
      </w:r>
      <w:r w:rsidR="006230C9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”</w:t>
      </w:r>
      <w:r w:rsidR="002E0B02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,</w:t>
      </w:r>
      <w:r w:rsidR="00B354E7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</w:t>
      </w:r>
      <w:r w:rsidR="002E0B02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encarnada por </w:t>
      </w: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Stéphane Bern</w:t>
      </w:r>
      <w:r w:rsidR="002E0B02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, ha logrado </w:t>
      </w:r>
      <w:r w:rsid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consolidar</w:t>
      </w:r>
      <w:r w:rsidR="002E0B02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con éxito la notoriedad de la marca </w:t>
      </w:r>
      <w:r w:rsidR="00EA79A1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(</w:t>
      </w:r>
      <w:r w:rsidR="002E0B02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1ª </w:t>
      </w:r>
      <w:r w:rsidR="006230C9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e</w:t>
      </w:r>
      <w:r w:rsidR="002E0B02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n términos de notori</w:t>
      </w:r>
      <w:r w:rsidR="006230C9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e</w:t>
      </w:r>
      <w:r w:rsidR="002E0B02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dad </w:t>
      </w:r>
      <w:r w:rsidR="00272695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d</w:t>
      </w:r>
      <w:r w:rsidR="002E0B02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el sector de la hostelería al aire libre</w:t>
      </w:r>
      <w:r w:rsidR="0083291A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) </w:t>
      </w:r>
      <w:r w:rsidR="002E0B02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y su posicionamiento </w:t>
      </w:r>
      <w:r w:rsidR="002E0B02" w:rsidRPr="00682BE4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premium</w:t>
      </w:r>
      <w:r w:rsidR="002E0B02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.  </w:t>
      </w:r>
      <w:r w:rsidR="006230C9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Distinguida con el</w:t>
      </w:r>
      <w:r w:rsidR="002E0B02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premio </w:t>
      </w:r>
      <w:r w:rsidR="0014123F" w:rsidRPr="00687098">
        <w:rPr>
          <w:rFonts w:ascii="Cera Pro" w:hAnsi="Cera Pro"/>
          <w:i/>
          <w:color w:val="262626" w:themeColor="text1" w:themeTint="D9"/>
          <w:sz w:val="24"/>
          <w:szCs w:val="24"/>
          <w:lang w:val="es-ES_tradnl"/>
        </w:rPr>
        <w:t>Trophé</w:t>
      </w:r>
      <w:r w:rsidR="00B75596" w:rsidRPr="00687098">
        <w:rPr>
          <w:rFonts w:ascii="Cera Pro" w:hAnsi="Cera Pro"/>
          <w:i/>
          <w:color w:val="262626" w:themeColor="text1" w:themeTint="D9"/>
          <w:sz w:val="24"/>
          <w:szCs w:val="24"/>
          <w:lang w:val="es-ES_tradnl"/>
        </w:rPr>
        <w:t>e</w:t>
      </w:r>
      <w:r w:rsidR="0014123F" w:rsidRPr="00687098">
        <w:rPr>
          <w:rFonts w:ascii="Cera Pro" w:hAnsi="Cera Pro"/>
          <w:i/>
          <w:color w:val="262626" w:themeColor="text1" w:themeTint="D9"/>
          <w:sz w:val="24"/>
          <w:szCs w:val="24"/>
          <w:lang w:val="es-ES_tradnl"/>
        </w:rPr>
        <w:t xml:space="preserve"> de la </w:t>
      </w:r>
      <w:r w:rsidR="00C94CF6" w:rsidRPr="00687098">
        <w:rPr>
          <w:rFonts w:ascii="Cera Pro" w:hAnsi="Cera Pro"/>
          <w:i/>
          <w:color w:val="262626" w:themeColor="text1" w:themeTint="D9"/>
          <w:sz w:val="24"/>
          <w:szCs w:val="24"/>
          <w:lang w:val="es-ES_tradnl"/>
        </w:rPr>
        <w:t>C</w:t>
      </w:r>
      <w:r w:rsidR="0014123F" w:rsidRPr="00687098">
        <w:rPr>
          <w:rFonts w:ascii="Cera Pro" w:hAnsi="Cera Pro"/>
          <w:i/>
          <w:color w:val="262626" w:themeColor="text1" w:themeTint="D9"/>
          <w:sz w:val="24"/>
          <w:szCs w:val="24"/>
          <w:lang w:val="es-ES_tradnl"/>
        </w:rPr>
        <w:t>om</w:t>
      </w:r>
      <w:r w:rsidR="00B75596" w:rsidRPr="00687098">
        <w:rPr>
          <w:rFonts w:ascii="Cera Pro" w:hAnsi="Cera Pro"/>
          <w:i/>
          <w:color w:val="262626" w:themeColor="text1" w:themeTint="D9"/>
          <w:sz w:val="24"/>
          <w:szCs w:val="24"/>
          <w:lang w:val="es-ES_tradnl"/>
        </w:rPr>
        <w:t>m</w:t>
      </w:r>
      <w:r w:rsidR="0014123F" w:rsidRPr="00687098">
        <w:rPr>
          <w:rFonts w:ascii="Cera Pro" w:hAnsi="Cera Pro"/>
          <w:i/>
          <w:color w:val="262626" w:themeColor="text1" w:themeTint="D9"/>
          <w:sz w:val="24"/>
          <w:szCs w:val="24"/>
          <w:lang w:val="es-ES_tradnl"/>
        </w:rPr>
        <w:t>unication</w:t>
      </w:r>
      <w:r w:rsidR="0014123F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</w:t>
      </w:r>
      <w:r w:rsidR="002E0B02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a la mejor campaña public</w:t>
      </w:r>
      <w:r w:rsidR="006230C9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i</w:t>
      </w:r>
      <w:r w:rsidR="002E0B02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taria por un </w:t>
      </w:r>
      <w:r w:rsidR="006230C9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organismo privado, la campaña “</w:t>
      </w:r>
      <w:r w:rsidR="002E0B02" w:rsidRPr="00272695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El ca</w:t>
      </w:r>
      <w:r w:rsidR="006230C9" w:rsidRPr="00272695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mping sí, pero a cuerpo de rey</w:t>
      </w:r>
      <w:r w:rsidR="006230C9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”</w:t>
      </w:r>
      <w:r w:rsidR="002E0B02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permitió cumplir con crece</w:t>
      </w:r>
      <w:r w:rsid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s</w:t>
      </w:r>
      <w:r w:rsidR="00272695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con</w:t>
      </w:r>
      <w:r w:rsidR="002E0B02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los objetivos fijados. </w:t>
      </w:r>
    </w:p>
    <w:p w:rsidR="009E00A6" w:rsidRPr="00687098" w:rsidRDefault="00687098" w:rsidP="00BD3EE2">
      <w:pPr>
        <w:rPr>
          <w:rFonts w:ascii="Cera Pro" w:hAnsi="Cera Pro"/>
          <w:color w:val="262626" w:themeColor="text1" w:themeTint="D9"/>
          <w:sz w:val="24"/>
          <w:szCs w:val="24"/>
          <w:lang w:val="es-ES_tradnl"/>
        </w:rPr>
      </w:pPr>
      <w:r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En </w:t>
      </w:r>
      <w:r w:rsidR="00BD3EE2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2020</w:t>
      </w:r>
      <w:r w:rsidR="002C152D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,</w:t>
      </w:r>
      <w:r w:rsidR="00BD3EE2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</w:t>
      </w:r>
      <w:r w:rsidR="002E0B02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la marca apuesta por un nuevo registro publicitario y </w:t>
      </w:r>
      <w:r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pone el foco</w:t>
      </w:r>
      <w:r w:rsidR="002E0B02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en la preferencia de marca al subrayar sus </w:t>
      </w:r>
      <w:r w:rsidR="006230C9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valores</w:t>
      </w:r>
      <w:r w:rsidR="002E0B02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. La nueva campaña, que se desplegará en todos los s</w:t>
      </w:r>
      <w:r w:rsidR="006230C9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o</w:t>
      </w:r>
      <w:r w:rsidR="002E0B02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portes, estará disponible en </w:t>
      </w:r>
      <w:r w:rsidR="00272695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televisión</w:t>
      </w:r>
      <w:r w:rsidR="002E0B02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y en formato digital a partir de enero de</w:t>
      </w:r>
      <w:r w:rsidR="00BD3EE2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</w:t>
      </w:r>
      <w:r w:rsidR="002B1C79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2020.</w:t>
      </w:r>
    </w:p>
    <w:p w:rsidR="00370D08" w:rsidRPr="00687098" w:rsidRDefault="002E0B02" w:rsidP="00D24752">
      <w:pPr>
        <w:spacing w:after="160" w:line="259" w:lineRule="auto"/>
        <w:rPr>
          <w:rFonts w:ascii="Cera Pro" w:hAnsi="Cera Pro"/>
          <w:bCs/>
          <w:color w:val="FF2929"/>
          <w:sz w:val="44"/>
          <w:szCs w:val="40"/>
          <w:lang w:val="es-ES_tradnl"/>
        </w:rPr>
      </w:pPr>
      <w:r w:rsidRPr="00687098">
        <w:rPr>
          <w:rFonts w:ascii="Cera Pro" w:hAnsi="Cera Pro"/>
          <w:bCs/>
          <w:color w:val="FF2929"/>
          <w:sz w:val="44"/>
          <w:szCs w:val="40"/>
          <w:lang w:val="es-ES_tradnl"/>
        </w:rPr>
        <w:t>El credo de una pasión</w:t>
      </w:r>
    </w:p>
    <w:p w:rsidR="00A80631" w:rsidRPr="00687098" w:rsidRDefault="006230C9" w:rsidP="00B11771">
      <w:pPr>
        <w:rPr>
          <w:rFonts w:ascii="Cera Pro" w:hAnsi="Cera Pro"/>
          <w:color w:val="262626" w:themeColor="text1" w:themeTint="D9"/>
          <w:sz w:val="24"/>
          <w:szCs w:val="24"/>
          <w:lang w:val="es-ES_tradnl"/>
        </w:rPr>
      </w:pP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Aunque i</w:t>
      </w:r>
      <w:r w:rsidR="002E0B02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ndependientes, todos ellos diferentes</w:t>
      </w: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y</w:t>
      </w:r>
      <w:r w:rsidR="002E0B02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con culturas, experiencias y pasiones dis</w:t>
      </w: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ti</w:t>
      </w:r>
      <w:r w:rsidR="002E0B02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ntas</w:t>
      </w: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, lo</w:t>
      </w:r>
      <w:r w:rsidR="002E0B02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s </w:t>
      </w:r>
      <w:r w:rsidR="00293070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campings Yelloh! Village </w:t>
      </w:r>
      <w:r w:rsidR="002E0B02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comparten </w:t>
      </w: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una misma exigencia</w:t>
      </w:r>
      <w:r w:rsidR="002E0B02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: ofrecer lo mejor </w:t>
      </w: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y solo lo mejor a través del</w:t>
      </w:r>
      <w:r w:rsidR="002E0B02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compromiso diario y </w:t>
      </w: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el afán </w:t>
      </w:r>
      <w:r w:rsid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inquebrantable</w:t>
      </w:r>
      <w:r w:rsidR="002E0B02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de los propietarios </w:t>
      </w: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y del personal </w:t>
      </w:r>
      <w:r w:rsidR="002E0B02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de los </w:t>
      </w:r>
      <w:r w:rsid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campings Yelloh</w:t>
      </w:r>
      <w:r w:rsidR="002E0B02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</w:t>
      </w: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por satisfacer a sus </w:t>
      </w:r>
      <w:r w:rsidR="002E0B02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veraneantes</w:t>
      </w:r>
      <w:r w:rsidR="00A80631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. </w:t>
      </w:r>
    </w:p>
    <w:p w:rsidR="00B77E8A" w:rsidRPr="00687098" w:rsidRDefault="006230C9" w:rsidP="00E111D1">
      <w:pPr>
        <w:jc w:val="both"/>
        <w:rPr>
          <w:rFonts w:ascii="Cera Pro" w:hAnsi="Cera Pro"/>
          <w:color w:val="262626" w:themeColor="text1" w:themeTint="D9"/>
          <w:sz w:val="24"/>
          <w:szCs w:val="24"/>
          <w:lang w:val="es-ES_tradnl"/>
        </w:rPr>
      </w:pP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La firma de la marca “Los mejores campings de lujo”</w:t>
      </w:r>
      <w:r w:rsidR="002E0B02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estará a partir de ahora</w:t>
      </w: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acompañada de un nuevo eslogan</w:t>
      </w:r>
      <w:r w:rsidR="002E0B02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: </w:t>
      </w: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“</w:t>
      </w:r>
      <w:r w:rsidR="0036463D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Yelloh! Village Loves your Smile</w:t>
      </w: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”</w:t>
      </w:r>
      <w:r w:rsidR="0036463D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,</w:t>
      </w: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</w:t>
      </w:r>
      <w:r w:rsidR="00A73F93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que subraya el nuevo enfoque de su campaña</w:t>
      </w:r>
      <w:r w:rsidR="00EC28E9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</w:t>
      </w: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de </w:t>
      </w:r>
      <w:r w:rsidR="00EC28E9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comunicación</w:t>
      </w:r>
      <w:r w:rsidR="0036463D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. </w:t>
      </w:r>
    </w:p>
    <w:p w:rsidR="00377EAF" w:rsidRPr="00687098" w:rsidRDefault="00377EAF" w:rsidP="00377EAF">
      <w:pPr>
        <w:jc w:val="center"/>
        <w:rPr>
          <w:rFonts w:ascii="Cera Pro" w:hAnsi="Cera Pro"/>
          <w:bCs/>
          <w:color w:val="F44A93"/>
          <w:sz w:val="44"/>
          <w:szCs w:val="40"/>
          <w:lang w:val="es-ES_tradnl"/>
        </w:rPr>
      </w:pPr>
      <w:r w:rsidRPr="00687098">
        <w:rPr>
          <w:rFonts w:ascii="Cera Pro" w:hAnsi="Cera Pro"/>
          <w:bCs/>
          <w:noProof/>
          <w:color w:val="F44A93"/>
          <w:sz w:val="44"/>
          <w:szCs w:val="40"/>
          <w:lang w:val="nl-BE" w:eastAsia="nl-BE"/>
        </w:rPr>
        <w:lastRenderedPageBreak/>
        <w:drawing>
          <wp:inline distT="0" distB="0" distL="0" distR="0">
            <wp:extent cx="2499476" cy="1512570"/>
            <wp:effectExtent l="0" t="0" r="0" b="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couleur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4425" cy="1515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000" w:rsidRPr="00687098" w:rsidRDefault="007954EF" w:rsidP="00F22B54">
      <w:pPr>
        <w:spacing w:after="160" w:line="259" w:lineRule="auto"/>
        <w:rPr>
          <w:rFonts w:ascii="Cera Pro" w:hAnsi="Cera Pro"/>
          <w:bCs/>
          <w:color w:val="FF2929"/>
          <w:sz w:val="44"/>
          <w:szCs w:val="40"/>
          <w:lang w:val="es-ES_tradnl"/>
        </w:rPr>
      </w:pPr>
      <w:r w:rsidRPr="00687098">
        <w:rPr>
          <w:rFonts w:ascii="Cera Pro" w:hAnsi="Cera Pro"/>
          <w:bCs/>
          <w:color w:val="FF2929"/>
          <w:sz w:val="44"/>
          <w:szCs w:val="40"/>
          <w:lang w:val="es-ES_tradnl"/>
        </w:rPr>
        <w:t>Campa</w:t>
      </w:r>
      <w:r w:rsidR="00EC28E9" w:rsidRPr="00687098">
        <w:rPr>
          <w:rFonts w:ascii="Cera Pro" w:hAnsi="Cera Pro"/>
          <w:bCs/>
          <w:color w:val="FF2929"/>
          <w:sz w:val="44"/>
          <w:szCs w:val="40"/>
          <w:lang w:val="es-ES_tradnl"/>
        </w:rPr>
        <w:t>ña de televisión</w:t>
      </w:r>
      <w:r w:rsidRPr="00687098">
        <w:rPr>
          <w:rFonts w:ascii="Cera Pro" w:hAnsi="Cera Pro"/>
          <w:bCs/>
          <w:color w:val="FF2929"/>
          <w:sz w:val="44"/>
          <w:szCs w:val="40"/>
          <w:lang w:val="es-ES_tradnl"/>
        </w:rPr>
        <w:t xml:space="preserve"> </w:t>
      </w:r>
    </w:p>
    <w:p w:rsidR="00F22B54" w:rsidRPr="00687098" w:rsidRDefault="00F22B54" w:rsidP="00E111D1">
      <w:pPr>
        <w:jc w:val="both"/>
        <w:rPr>
          <w:rFonts w:ascii="Cera Pro" w:hAnsi="Cera Pro"/>
          <w:color w:val="262626" w:themeColor="text1" w:themeTint="D9"/>
          <w:sz w:val="24"/>
          <w:szCs w:val="24"/>
          <w:lang w:val="es-ES_tradnl"/>
        </w:rPr>
      </w:pPr>
    </w:p>
    <w:p w:rsidR="00F234A7" w:rsidRPr="00687098" w:rsidRDefault="003D29A6" w:rsidP="00E111D1">
      <w:pPr>
        <w:jc w:val="both"/>
        <w:rPr>
          <w:rFonts w:ascii="Cera Pro" w:hAnsi="Cera Pro"/>
          <w:color w:val="262626" w:themeColor="text1" w:themeTint="D9"/>
          <w:sz w:val="24"/>
          <w:szCs w:val="24"/>
          <w:lang w:val="es-ES_tradnl"/>
        </w:rPr>
      </w:pP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La nueva campaña, concebida por </w:t>
      </w:r>
      <w:r w:rsidR="00ED5125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Blue Egg</w:t>
      </w:r>
      <w:r w:rsidR="007954EF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, </w:t>
      </w: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producida por</w:t>
      </w:r>
      <w:r w:rsidR="00EB15D1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</w:t>
      </w:r>
      <w:r w:rsidR="002C152D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Big Production </w:t>
      </w: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y realizada</w:t>
      </w:r>
      <w:r w:rsidR="007954EF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p</w:t>
      </w: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o</w:t>
      </w:r>
      <w:r w:rsidR="007954EF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r</w:t>
      </w:r>
      <w:r w:rsidR="00ED5125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</w:t>
      </w:r>
      <w:r w:rsidR="003F1A45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Lars Blumers</w:t>
      </w:r>
      <w:r w:rsidR="000F0EB5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,</w:t>
      </w:r>
      <w:r w:rsidR="003F1A45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</w:t>
      </w: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consta de un</w:t>
      </w:r>
      <w:r w:rsidR="000F0EB5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a serie de 3 relatos con un forma</w:t>
      </w: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to de 20 segundos cada uno.</w:t>
      </w:r>
      <w:r w:rsidR="00086398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</w:t>
      </w:r>
    </w:p>
    <w:p w:rsidR="00685E1B" w:rsidRPr="00687098" w:rsidRDefault="000F0EB5" w:rsidP="00E111D1">
      <w:pPr>
        <w:jc w:val="both"/>
        <w:rPr>
          <w:rFonts w:ascii="Cera Pro" w:hAnsi="Cera Pro"/>
          <w:color w:val="262626" w:themeColor="text1" w:themeTint="D9"/>
          <w:sz w:val="24"/>
          <w:szCs w:val="24"/>
          <w:lang w:val="es-ES_tradnl"/>
        </w:rPr>
      </w:pP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Conforme van</w:t>
      </w:r>
      <w:r w:rsidR="005E3CA5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apareciendo en escena</w:t>
      </w: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</w:t>
      </w:r>
      <w:r w:rsidR="005E3CA5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una pareja, un padre con su hija, dos</w:t>
      </w:r>
      <w:r w:rsidR="00B62F47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adolescentes</w:t>
      </w: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,</w:t>
      </w:r>
      <w:r w:rsidR="00B62F47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así como animadores, vigilant</w:t>
      </w: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es y masajistas del personal de</w:t>
      </w:r>
      <w:r w:rsidR="005E3CA5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</w:t>
      </w:r>
      <w:r w:rsidR="000230D0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Y</w:t>
      </w:r>
      <w:r w:rsidR="00685E1B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elloh</w:t>
      </w:r>
      <w:r w:rsidR="000D0ACD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, la saga </w:t>
      </w:r>
      <w:r w:rsidR="00B62F47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va </w:t>
      </w:r>
      <w:r w:rsidR="00272695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adquiriendo</w:t>
      </w:r>
      <w:r w:rsidR="00B62F47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un tono ligero</w:t>
      </w: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y</w:t>
      </w:r>
      <w:r w:rsidR="00B62F47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un tanto </w:t>
      </w:r>
      <w:r w:rsidR="00EC20BA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estrafalario </w:t>
      </w: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y nos sumerge en instantes</w:t>
      </w:r>
      <w:r w:rsid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genuinamente</w:t>
      </w: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“Yelloh”</w:t>
      </w:r>
      <w:r w:rsidR="004A169D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.</w:t>
      </w:r>
      <w:r w:rsidR="00A059FB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 </w:t>
      </w:r>
    </w:p>
    <w:p w:rsidR="00CF4E7C" w:rsidRPr="00687098" w:rsidRDefault="00B62F47" w:rsidP="007954EF">
      <w:pPr>
        <w:jc w:val="both"/>
        <w:rPr>
          <w:rFonts w:ascii="Cera Pro" w:hAnsi="Cera Pro"/>
          <w:color w:val="262626" w:themeColor="text1" w:themeTint="D9"/>
          <w:sz w:val="24"/>
          <w:szCs w:val="24"/>
          <w:lang w:val="es-ES_tradnl"/>
        </w:rPr>
      </w:pP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Los protagonistas</w:t>
      </w:r>
      <w:r w:rsidR="0053574F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de la saga </w:t>
      </w: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llegarán a las pantallas a partir del 30 de diciembre patrocinando la serie</w:t>
      </w:r>
      <w:r w:rsidR="0053574F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</w:t>
      </w:r>
      <w:r w:rsidR="000F0EB5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“</w:t>
      </w:r>
      <w:r w:rsidR="00DF35F6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U</w:t>
      </w:r>
      <w:r w:rsidR="00ED425D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n si grand soleil</w:t>
      </w:r>
      <w:r w:rsidR="000F0EB5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”</w:t>
      </w:r>
      <w:r w:rsidR="003E5B4E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</w:t>
      </w: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de </w:t>
      </w:r>
      <w:r w:rsidR="003E5B4E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France2,</w:t>
      </w:r>
      <w:r w:rsidR="00D23069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</w:t>
      </w:r>
      <w:r w:rsidR="000F0EB5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y podrán verse después </w:t>
      </w: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en</w:t>
      </w:r>
      <w:r w:rsidR="00D23069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</w:t>
      </w:r>
      <w:r w:rsidR="00414E56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la televisión generalista</w:t>
      </w:r>
      <w:r w:rsidR="00702E14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.</w:t>
      </w:r>
    </w:p>
    <w:p w:rsidR="00CB76B3" w:rsidRPr="00687098" w:rsidRDefault="00CB76B3" w:rsidP="007954EF">
      <w:pPr>
        <w:jc w:val="both"/>
        <w:rPr>
          <w:rFonts w:ascii="Cera Pro" w:hAnsi="Cera Pro"/>
          <w:sz w:val="24"/>
          <w:szCs w:val="24"/>
          <w:lang w:val="es-ES_tradnl"/>
        </w:rPr>
      </w:pPr>
      <w:r w:rsidRPr="00687098">
        <w:rPr>
          <w:rFonts w:ascii="Cera Pro" w:hAnsi="Cera Pro"/>
          <w:noProof/>
          <w:sz w:val="24"/>
          <w:szCs w:val="24"/>
          <w:lang w:val="nl-BE" w:eastAsia="nl-BE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275632</wp:posOffset>
            </wp:positionH>
            <wp:positionV relativeFrom="paragraph">
              <wp:posOffset>123957</wp:posOffset>
            </wp:positionV>
            <wp:extent cx="4975225" cy="2788285"/>
            <wp:effectExtent l="0" t="0" r="0" b="0"/>
            <wp:wrapTight wrapText="bothSides">
              <wp:wrapPolygon edited="0">
                <wp:start x="0" y="0"/>
                <wp:lineTo x="0" y="21398"/>
                <wp:lineTo x="21504" y="21398"/>
                <wp:lineTo x="21504" y="0"/>
                <wp:lineTo x="0" y="0"/>
              </wp:wrapPolygon>
            </wp:wrapTight>
            <wp:docPr id="27" name="Image 27" descr="Une image contenant personne, arbre, extérieur, tenan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Ado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5225" cy="27882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B3B4C" w:rsidRPr="00687098" w:rsidRDefault="00EB3B4C" w:rsidP="00EB3B4C">
      <w:pPr>
        <w:rPr>
          <w:rFonts w:ascii="Cera Pro" w:hAnsi="Cera Pro"/>
          <w:sz w:val="24"/>
          <w:szCs w:val="24"/>
          <w:lang w:val="es-ES_tradnl"/>
        </w:rPr>
      </w:pPr>
    </w:p>
    <w:p w:rsidR="00377EAF" w:rsidRPr="00687098" w:rsidRDefault="00377EAF" w:rsidP="00EB3B4C">
      <w:pPr>
        <w:jc w:val="center"/>
        <w:rPr>
          <w:rFonts w:ascii="Cera Pro" w:hAnsi="Cera Pro"/>
          <w:sz w:val="24"/>
          <w:szCs w:val="24"/>
          <w:lang w:val="es-ES_tradnl"/>
        </w:rPr>
      </w:pPr>
    </w:p>
    <w:p w:rsidR="00EB3B4C" w:rsidRPr="00687098" w:rsidRDefault="00CB76B3">
      <w:pPr>
        <w:spacing w:after="160" w:line="259" w:lineRule="auto"/>
        <w:rPr>
          <w:rFonts w:ascii="Cera Pro" w:hAnsi="Cera Pro"/>
          <w:bCs/>
          <w:color w:val="F44A93"/>
          <w:sz w:val="44"/>
          <w:szCs w:val="40"/>
          <w:lang w:val="es-ES_tradnl"/>
        </w:rPr>
      </w:pPr>
      <w:r w:rsidRPr="00687098">
        <w:rPr>
          <w:rFonts w:ascii="Cera Pro" w:hAnsi="Cera Pro"/>
          <w:noProof/>
          <w:sz w:val="24"/>
          <w:szCs w:val="24"/>
          <w:lang w:val="nl-BE" w:eastAsia="nl-BE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2887980</wp:posOffset>
            </wp:positionH>
            <wp:positionV relativeFrom="paragraph">
              <wp:posOffset>1951990</wp:posOffset>
            </wp:positionV>
            <wp:extent cx="3261995" cy="1830705"/>
            <wp:effectExtent l="0" t="0" r="0" b="0"/>
            <wp:wrapSquare wrapText="bothSides"/>
            <wp:docPr id="26" name="Image 26" descr="Une image contenant extérieur, arbre, personne, eau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pa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1995" cy="1830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87098">
        <w:rPr>
          <w:rFonts w:ascii="Cera Pro" w:hAnsi="Cera Pro"/>
          <w:noProof/>
          <w:sz w:val="24"/>
          <w:szCs w:val="24"/>
          <w:lang w:val="nl-BE" w:eastAsia="nl-BE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-472440</wp:posOffset>
            </wp:positionH>
            <wp:positionV relativeFrom="paragraph">
              <wp:posOffset>1951990</wp:posOffset>
            </wp:positionV>
            <wp:extent cx="3249295" cy="1828800"/>
            <wp:effectExtent l="0" t="0" r="8255" b="0"/>
            <wp:wrapTight wrapText="bothSides">
              <wp:wrapPolygon edited="0">
                <wp:start x="0" y="0"/>
                <wp:lineTo x="0" y="21375"/>
                <wp:lineTo x="21528" y="21375"/>
                <wp:lineTo x="21528" y="0"/>
                <wp:lineTo x="0" y="0"/>
              </wp:wrapPolygon>
            </wp:wrapTight>
            <wp:docPr id="25" name="Image 25" descr="Une image contenant arbre, personne, extérieur, eau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ousL'eau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9295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B3B4C" w:rsidRPr="00687098">
        <w:rPr>
          <w:rFonts w:ascii="Cera Pro" w:hAnsi="Cera Pro"/>
          <w:bCs/>
          <w:color w:val="F44A93"/>
          <w:sz w:val="44"/>
          <w:szCs w:val="40"/>
          <w:lang w:val="es-ES_tradnl"/>
        </w:rPr>
        <w:br w:type="page"/>
      </w:r>
    </w:p>
    <w:p w:rsidR="007954EF" w:rsidRPr="00687098" w:rsidRDefault="00B62F47" w:rsidP="007954EF">
      <w:pPr>
        <w:jc w:val="both"/>
        <w:rPr>
          <w:rFonts w:ascii="Cera Pro" w:hAnsi="Cera Pro"/>
          <w:bCs/>
          <w:color w:val="FF2929"/>
          <w:sz w:val="44"/>
          <w:szCs w:val="40"/>
          <w:lang w:val="es-ES_tradnl"/>
        </w:rPr>
      </w:pPr>
      <w:r w:rsidRPr="00687098">
        <w:rPr>
          <w:rFonts w:ascii="Cera Pro" w:hAnsi="Cera Pro"/>
          <w:bCs/>
          <w:color w:val="FF2929"/>
          <w:sz w:val="44"/>
          <w:szCs w:val="40"/>
          <w:lang w:val="es-ES_tradnl"/>
        </w:rPr>
        <w:lastRenderedPageBreak/>
        <w:t>Campaña digital</w:t>
      </w:r>
    </w:p>
    <w:p w:rsidR="00D77F11" w:rsidRPr="00687098" w:rsidRDefault="00B62F47" w:rsidP="00D77F11">
      <w:pPr>
        <w:rPr>
          <w:rFonts w:ascii="Cera Pro" w:hAnsi="Cera Pro"/>
          <w:b/>
          <w:bCs/>
          <w:color w:val="262626" w:themeColor="text1" w:themeTint="D9"/>
          <w:sz w:val="24"/>
          <w:szCs w:val="24"/>
          <w:lang w:val="es-ES_tradnl"/>
        </w:rPr>
      </w:pPr>
      <w:r w:rsidRPr="00687098">
        <w:rPr>
          <w:rFonts w:ascii="Cera Pro" w:hAnsi="Cera Pro"/>
          <w:b/>
          <w:bCs/>
          <w:color w:val="262626" w:themeColor="text1" w:themeTint="D9"/>
          <w:sz w:val="24"/>
          <w:szCs w:val="24"/>
          <w:lang w:val="es-ES_tradnl"/>
        </w:rPr>
        <w:t xml:space="preserve">Un nuevo sitio </w:t>
      </w:r>
      <w:r w:rsidR="000F0EB5" w:rsidRPr="00687098">
        <w:rPr>
          <w:rFonts w:ascii="Cera Pro" w:hAnsi="Cera Pro"/>
          <w:b/>
          <w:bCs/>
          <w:color w:val="262626" w:themeColor="text1" w:themeTint="D9"/>
          <w:sz w:val="24"/>
          <w:szCs w:val="24"/>
          <w:lang w:val="es-ES_tradnl"/>
        </w:rPr>
        <w:t>web comercial</w:t>
      </w:r>
      <w:r w:rsidR="00D77F11" w:rsidRPr="00687098">
        <w:rPr>
          <w:rFonts w:ascii="Cera Pro" w:hAnsi="Cera Pro"/>
          <w:b/>
          <w:bCs/>
          <w:color w:val="262626" w:themeColor="text1" w:themeTint="D9"/>
          <w:sz w:val="24"/>
          <w:szCs w:val="24"/>
          <w:lang w:val="es-ES_tradnl"/>
        </w:rPr>
        <w:t xml:space="preserve"> </w:t>
      </w:r>
    </w:p>
    <w:p w:rsidR="00CB76B3" w:rsidRPr="00687098" w:rsidRDefault="00B62F47" w:rsidP="00E6777F">
      <w:pPr>
        <w:ind w:left="142"/>
        <w:rPr>
          <w:rFonts w:ascii="Cera Pro" w:hAnsi="Cera Pro"/>
          <w:color w:val="262626" w:themeColor="text1" w:themeTint="D9"/>
          <w:sz w:val="24"/>
          <w:szCs w:val="24"/>
          <w:lang w:val="es-ES_tradnl"/>
        </w:rPr>
      </w:pP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Nuevos colores, nuevo diseño… El sitio we</w:t>
      </w:r>
      <w:r w:rsidR="000F0EB5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b</w:t>
      </w: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cambia de look </w:t>
      </w:r>
      <w:r w:rsidR="00AA63B1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para alinearse</w:t>
      </w: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con el nuevo tono</w:t>
      </w:r>
      <w:r w:rsidR="00D77F11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:</w:t>
      </w:r>
      <w:r w:rsidR="000F0EB5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la página de inicio,</w:t>
      </w:r>
      <w:r w:rsidR="00D77F11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</w:t>
      </w: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más fresc</w:t>
      </w:r>
      <w:r w:rsidR="000F0EB5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a y</w:t>
      </w: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</w:t>
      </w:r>
      <w:r w:rsidR="000F0EB5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a</w:t>
      </w: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legr</w:t>
      </w:r>
      <w:r w:rsidR="000F0EB5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e</w:t>
      </w: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, </w:t>
      </w:r>
      <w:r w:rsidR="000F0EB5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invita a la</w:t>
      </w: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convivencia </w:t>
      </w:r>
      <w:r w:rsidR="000F0EB5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y refleja</w:t>
      </w: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el espíritu Yelloh y la relación que </w:t>
      </w:r>
      <w:r w:rsidR="000F0EB5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se crea</w:t>
      </w: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con cada veraneante</w:t>
      </w:r>
      <w:r w:rsidR="000F0EB5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, siempre respe</w:t>
      </w: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tando el </w:t>
      </w:r>
      <w:r w:rsidR="00A73F93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diseño </w:t>
      </w:r>
      <w:r w:rsidRPr="006D4A3F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responsivo y la exper</w:t>
      </w:r>
      <w:r w:rsidR="000F0EB5" w:rsidRPr="006D4A3F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ie</w:t>
      </w:r>
      <w:r w:rsidRPr="006D4A3F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ncia</w:t>
      </w: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de usua</w:t>
      </w:r>
      <w:r w:rsidR="0067546E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rio</w:t>
      </w:r>
      <w:r w:rsidR="00C94CF6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*</w:t>
      </w:r>
      <w:r w:rsidR="0039057C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.</w:t>
      </w:r>
    </w:p>
    <w:p w:rsidR="00FE0DA0" w:rsidRPr="00687098" w:rsidRDefault="00213785" w:rsidP="00DF12AC">
      <w:pPr>
        <w:ind w:left="-284"/>
        <w:rPr>
          <w:rFonts w:ascii="Cera Pro" w:hAnsi="Cera Pro"/>
          <w:sz w:val="24"/>
          <w:szCs w:val="24"/>
          <w:lang w:val="es-ES_tradnl"/>
        </w:rPr>
      </w:pPr>
      <w:r w:rsidRPr="00213785">
        <w:rPr>
          <w:rFonts w:ascii="Cera Pro" w:hAnsi="Cera Pro"/>
          <w:noProof/>
          <w:sz w:val="24"/>
          <w:szCs w:val="24"/>
          <w:lang w:val="es-ES" w:eastAsia="es-ES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Zone de texte 2" o:spid="_x0000_s1026" type="#_x0000_t202" style="position:absolute;left:0;text-align:left;margin-left:-9pt;margin-top:316pt;width:493.4pt;height:33.35pt;z-index:251664384;visibility:visible;mso-height-percent:200;mso-wrap-distance-top:3.6pt;mso-wrap-distance-bottom:3.6pt;mso-height-percent:20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" stroked="f">
            <v:path arrowok="t"/>
            <v:textbox style="mso-fit-shape-to-text:t">
              <w:txbxContent>
                <w:p w:rsidR="00A73F93" w:rsidRPr="00C83462" w:rsidRDefault="00A73F93">
                  <w:pPr>
                    <w:rPr>
                      <w:i/>
                      <w:iCs/>
                      <w:color w:val="262626" w:themeColor="text1" w:themeTint="D9"/>
                      <w:lang w:val="es-ES"/>
                    </w:rPr>
                  </w:pPr>
                  <w:r w:rsidRPr="00C83462">
                    <w:rPr>
                      <w:i/>
                      <w:iCs/>
                      <w:color w:val="262626" w:themeColor="text1" w:themeTint="D9"/>
                      <w:lang w:val="es-ES"/>
                    </w:rPr>
                    <w:t>Refresh realizado en colaboración con la agencia UX design UserAdgents y la empresa Kaliop</w:t>
                  </w:r>
                </w:p>
              </w:txbxContent>
            </v:textbox>
          </v:shape>
        </w:pict>
      </w:r>
      <w:r w:rsidR="00270724" w:rsidRPr="00687098">
        <w:rPr>
          <w:rFonts w:ascii="Cera Pro" w:hAnsi="Cera Pro"/>
          <w:noProof/>
          <w:sz w:val="24"/>
          <w:szCs w:val="24"/>
          <w:lang w:val="nl-BE" w:eastAsia="nl-BE"/>
        </w:rPr>
        <w:drawing>
          <wp:inline distT="0" distB="0" distL="0" distR="0">
            <wp:extent cx="6121400" cy="3726180"/>
            <wp:effectExtent l="133350" t="114300" r="127000" b="160020"/>
            <wp:docPr id="15" name="Image 15" descr="Une image contenant personne, homme, eau, nagean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ite Marchand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7261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A73F93">
        <w:rPr>
          <w:rFonts w:ascii="Cera Pro" w:hAnsi="Cera Pro"/>
          <w:sz w:val="24"/>
          <w:szCs w:val="24"/>
          <w:lang w:val="es-ES_tradnl"/>
        </w:rPr>
        <w:t xml:space="preserve"> - ok </w:t>
      </w:r>
    </w:p>
    <w:p w:rsidR="005414A6" w:rsidRPr="00687098" w:rsidRDefault="003145EA">
      <w:pPr>
        <w:spacing w:after="160" w:line="259" w:lineRule="auto"/>
        <w:rPr>
          <w:rFonts w:ascii="Cera Pro" w:hAnsi="Cera Pro"/>
          <w:b/>
          <w:bCs/>
          <w:sz w:val="24"/>
          <w:szCs w:val="24"/>
          <w:lang w:val="es-ES_tradnl"/>
        </w:rPr>
      </w:pPr>
      <w:r w:rsidRPr="00687098">
        <w:rPr>
          <w:rFonts w:ascii="Cera Pro" w:hAnsi="Cera Pro"/>
          <w:b/>
          <w:bCs/>
          <w:noProof/>
          <w:sz w:val="24"/>
          <w:szCs w:val="24"/>
          <w:lang w:val="nl-BE" w:eastAsia="nl-BE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3270835</wp:posOffset>
            </wp:positionH>
            <wp:positionV relativeFrom="paragraph">
              <wp:posOffset>207645</wp:posOffset>
            </wp:positionV>
            <wp:extent cx="3012900" cy="2569523"/>
            <wp:effectExtent l="114300" t="114300" r="111760" b="173990"/>
            <wp:wrapNone/>
            <wp:docPr id="29" name="Image 29" descr="Une image contenant texte,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age village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2900" cy="256952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687098">
        <w:rPr>
          <w:rFonts w:ascii="Cera Pro" w:hAnsi="Cera Pro"/>
          <w:b/>
          <w:bCs/>
          <w:noProof/>
          <w:sz w:val="24"/>
          <w:szCs w:val="24"/>
          <w:lang w:val="nl-BE" w:eastAsia="nl-BE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64770</wp:posOffset>
            </wp:positionH>
            <wp:positionV relativeFrom="paragraph">
              <wp:posOffset>281890</wp:posOffset>
            </wp:positionV>
            <wp:extent cx="2657351" cy="2439029"/>
            <wp:effectExtent l="133350" t="114300" r="143510" b="171450"/>
            <wp:wrapNone/>
            <wp:docPr id="28" name="Image 28" descr="Une image contenant photo, texte, journal, différen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HP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7351" cy="243902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5414A6" w:rsidRPr="00687098">
        <w:rPr>
          <w:rFonts w:ascii="Cera Pro" w:hAnsi="Cera Pro"/>
          <w:b/>
          <w:bCs/>
          <w:sz w:val="24"/>
          <w:szCs w:val="24"/>
          <w:lang w:val="es-ES_tradnl"/>
        </w:rPr>
        <w:br w:type="page"/>
      </w:r>
    </w:p>
    <w:p w:rsidR="00D77F11" w:rsidRPr="00687098" w:rsidRDefault="000F0EB5" w:rsidP="00D77F11">
      <w:pPr>
        <w:rPr>
          <w:rFonts w:ascii="Cera Pro" w:hAnsi="Cera Pro"/>
          <w:b/>
          <w:bCs/>
          <w:color w:val="262626" w:themeColor="text1" w:themeTint="D9"/>
          <w:sz w:val="24"/>
          <w:szCs w:val="24"/>
          <w:lang w:val="es-ES_tradnl"/>
        </w:rPr>
      </w:pPr>
      <w:r w:rsidRPr="00272695">
        <w:rPr>
          <w:rFonts w:ascii="Cera Pro" w:hAnsi="Cera Pro"/>
          <w:b/>
          <w:bCs/>
          <w:i/>
          <w:color w:val="262626" w:themeColor="text1" w:themeTint="D9"/>
          <w:sz w:val="24"/>
          <w:szCs w:val="24"/>
          <w:lang w:val="es-ES_tradnl"/>
        </w:rPr>
        <w:lastRenderedPageBreak/>
        <w:t xml:space="preserve">Smiles </w:t>
      </w:r>
      <w:r w:rsidR="00B62F47" w:rsidRPr="00687098">
        <w:rPr>
          <w:rFonts w:ascii="Cera Pro" w:hAnsi="Cera Pro"/>
          <w:b/>
          <w:bCs/>
          <w:color w:val="262626" w:themeColor="text1" w:themeTint="D9"/>
          <w:sz w:val="24"/>
          <w:szCs w:val="24"/>
          <w:lang w:val="es-ES_tradnl"/>
        </w:rPr>
        <w:t>en</w:t>
      </w:r>
      <w:r w:rsidR="00AA63B1">
        <w:rPr>
          <w:rFonts w:ascii="Cera Pro" w:hAnsi="Cera Pro"/>
          <w:b/>
          <w:bCs/>
          <w:color w:val="262626" w:themeColor="text1" w:themeTint="D9"/>
          <w:sz w:val="24"/>
          <w:szCs w:val="24"/>
          <w:lang w:val="es-ES_tradnl"/>
        </w:rPr>
        <w:t xml:space="preserve"> formato</w:t>
      </w:r>
      <w:r w:rsidR="00B62F47" w:rsidRPr="00687098">
        <w:rPr>
          <w:rFonts w:ascii="Cera Pro" w:hAnsi="Cera Pro"/>
          <w:b/>
          <w:bCs/>
          <w:color w:val="262626" w:themeColor="text1" w:themeTint="D9"/>
          <w:sz w:val="24"/>
          <w:szCs w:val="24"/>
          <w:lang w:val="es-ES_tradnl"/>
        </w:rPr>
        <w:t xml:space="preserve"> video</w:t>
      </w:r>
    </w:p>
    <w:p w:rsidR="00C10795" w:rsidRPr="00687098" w:rsidRDefault="00B62F47" w:rsidP="00D77F11">
      <w:pPr>
        <w:rPr>
          <w:rFonts w:ascii="Cera Pro" w:hAnsi="Cera Pro"/>
          <w:sz w:val="24"/>
          <w:szCs w:val="24"/>
          <w:lang w:val="es-ES_tradnl"/>
        </w:rPr>
      </w:pP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El video cobra protagonis</w:t>
      </w:r>
      <w:r w:rsidR="000F0EB5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m</w:t>
      </w: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o y </w:t>
      </w:r>
      <w:r w:rsidR="002D4D3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se emplea</w:t>
      </w:r>
      <w:r w:rsidR="00A73F93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para contar</w:t>
      </w:r>
      <w:r w:rsidR="002D4D3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un historia</w:t>
      </w:r>
      <w:bookmarkStart w:id="0" w:name="_GoBack"/>
      <w:bookmarkEnd w:id="0"/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. Nace una nueva serie, </w:t>
      </w:r>
      <w:r w:rsidR="000F0EB5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concebida para el entorno digital, que lleva por nombre “</w:t>
      </w:r>
      <w:r w:rsidR="00A73F93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Una historia</w:t>
      </w:r>
      <w:r w:rsidR="000F0EB5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de sonrisas”</w:t>
      </w: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. </w:t>
      </w:r>
      <w:r w:rsidR="00AE64F2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</w:t>
      </w: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E</w:t>
      </w:r>
      <w:r w:rsidR="000F0EB5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n</w:t>
      </w: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un formato documental, compartimos ca</w:t>
      </w:r>
      <w:r w:rsidR="000F0EB5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da pasión con amor y autenticidad</w:t>
      </w: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. Estos formatos serán difundidos única </w:t>
      </w:r>
      <w:r w:rsidR="000F0EB5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y exclusivamente en lí</w:t>
      </w: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nea y a través de las redes sociales</w:t>
      </w:r>
      <w:r w:rsidR="00447BE7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.</w:t>
      </w:r>
      <w:r w:rsidR="00BF5D0C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</w:t>
      </w:r>
    </w:p>
    <w:p w:rsidR="005414A6" w:rsidRPr="00687098" w:rsidRDefault="005414A6" w:rsidP="005414A6">
      <w:pPr>
        <w:ind w:left="-1276"/>
        <w:jc w:val="center"/>
        <w:rPr>
          <w:rFonts w:ascii="Cera Pro" w:hAnsi="Cera Pro"/>
          <w:noProof/>
          <w:sz w:val="24"/>
          <w:szCs w:val="24"/>
          <w:lang w:val="es-ES_tradnl"/>
        </w:rPr>
      </w:pPr>
      <w:r w:rsidRPr="00687098">
        <w:rPr>
          <w:rFonts w:ascii="Cera Pro" w:hAnsi="Cera Pro"/>
          <w:noProof/>
          <w:sz w:val="24"/>
          <w:szCs w:val="24"/>
          <w:lang w:val="es-ES_tradnl"/>
        </w:rPr>
        <w:t xml:space="preserve"> </w:t>
      </w:r>
      <w:r w:rsidR="00DE57AD" w:rsidRPr="00687098">
        <w:rPr>
          <w:rFonts w:ascii="Cera Pro" w:hAnsi="Cera Pro"/>
          <w:noProof/>
          <w:sz w:val="24"/>
          <w:szCs w:val="24"/>
          <w:lang w:val="nl-BE" w:eastAsia="nl-BE"/>
        </w:rPr>
        <w:drawing>
          <wp:inline distT="0" distB="0" distL="0" distR="0">
            <wp:extent cx="3903560" cy="1831918"/>
            <wp:effectExtent l="0" t="0" r="1905" b="0"/>
            <wp:docPr id="16" name="Image 16" descr="Une image contenant arbre, ciel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Running Au Sommetpng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8214" cy="186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87098">
        <w:rPr>
          <w:rFonts w:ascii="Cera Pro" w:hAnsi="Cera Pro"/>
          <w:noProof/>
          <w:sz w:val="24"/>
          <w:szCs w:val="24"/>
          <w:lang w:val="es-ES_tradnl"/>
        </w:rPr>
        <w:t xml:space="preserve">  </w:t>
      </w:r>
    </w:p>
    <w:p w:rsidR="005414A6" w:rsidRPr="00687098" w:rsidRDefault="005414A6" w:rsidP="005414A6">
      <w:pPr>
        <w:ind w:left="-1276"/>
        <w:jc w:val="center"/>
        <w:rPr>
          <w:rFonts w:ascii="Cera Pro" w:hAnsi="Cera Pro"/>
          <w:sz w:val="24"/>
          <w:szCs w:val="24"/>
          <w:lang w:val="es-ES_tradnl"/>
        </w:rPr>
      </w:pPr>
      <w:r w:rsidRPr="00687098">
        <w:rPr>
          <w:rFonts w:ascii="Cera Pro" w:hAnsi="Cera Pro"/>
          <w:noProof/>
          <w:sz w:val="24"/>
          <w:szCs w:val="24"/>
          <w:lang w:val="nl-BE" w:eastAsia="nl-BE"/>
        </w:rPr>
        <w:drawing>
          <wp:inline distT="0" distB="0" distL="0" distR="0">
            <wp:extent cx="3930733" cy="1842227"/>
            <wp:effectExtent l="0" t="0" r="0" b="5715"/>
            <wp:docPr id="18" name="Image 18" descr="Une image contenant extérieur, herbe, arbre, ciel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L'ApéroEphémère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9150" cy="1878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6F34" w:rsidRPr="00687098" w:rsidRDefault="00213785" w:rsidP="005414A6">
      <w:pPr>
        <w:ind w:left="-1276"/>
        <w:jc w:val="center"/>
        <w:rPr>
          <w:rFonts w:ascii="Cera Pro" w:hAnsi="Cera Pro"/>
          <w:sz w:val="24"/>
          <w:szCs w:val="24"/>
          <w:lang w:val="es-ES_tradnl"/>
        </w:rPr>
      </w:pPr>
      <w:r w:rsidRPr="00213785">
        <w:rPr>
          <w:rFonts w:ascii="Cera Pro" w:hAnsi="Cera Pro"/>
          <w:noProof/>
          <w:sz w:val="24"/>
          <w:szCs w:val="24"/>
          <w:lang w:val="es-ES" w:eastAsia="es-ES"/>
        </w:rPr>
        <w:pict>
          <v:shape id="_x0000_s1027" type="#_x0000_t202" style="position:absolute;left:0;text-align:left;margin-left:0;margin-top:159.45pt;width:340.05pt;height:48.8pt;z-index:251666432;visibility:visible;mso-height-percent:200;mso-wrap-distance-top:3.6pt;mso-wrap-distance-bottom:3.6pt;mso-height-percent:20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" stroked="f">
            <v:path arrowok="t"/>
            <v:textbox style="mso-fit-shape-to-text:t">
              <w:txbxContent>
                <w:p w:rsidR="00A73F93" w:rsidRPr="00C83462" w:rsidRDefault="00A73F93" w:rsidP="003145EA">
                  <w:pPr>
                    <w:rPr>
                      <w:i/>
                      <w:iCs/>
                      <w:lang w:val="es-ES"/>
                    </w:rPr>
                  </w:pPr>
                  <w:r w:rsidRPr="00C83462">
                    <w:rPr>
                      <w:i/>
                      <w:iCs/>
                      <w:lang w:val="es-ES"/>
                    </w:rPr>
                    <w:t>Creación de la agencia Blue Egg – Producción a cargo de Noko Production</w:t>
                  </w:r>
                </w:p>
              </w:txbxContent>
            </v:textbox>
          </v:shape>
        </w:pict>
      </w:r>
      <w:r w:rsidR="005414A6" w:rsidRPr="00687098">
        <w:rPr>
          <w:rFonts w:ascii="Cera Pro" w:hAnsi="Cera Pro"/>
          <w:bCs/>
          <w:noProof/>
          <w:color w:val="F44A93"/>
          <w:sz w:val="44"/>
          <w:szCs w:val="40"/>
          <w:lang w:val="nl-BE" w:eastAsia="nl-BE"/>
        </w:rPr>
        <w:drawing>
          <wp:inline distT="0" distB="0" distL="0" distR="0">
            <wp:extent cx="3965927" cy="1852550"/>
            <wp:effectExtent l="0" t="0" r="0" b="0"/>
            <wp:docPr id="22" name="Image 22" descr="Une image contenant arbre, extérieur, bâtimen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UnJourALaFerme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8867" cy="1872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11D1" w:rsidRDefault="00E111D1" w:rsidP="00CB76B3">
      <w:pPr>
        <w:jc w:val="both"/>
        <w:rPr>
          <w:rFonts w:ascii="Cera Pro" w:hAnsi="Cera Pro"/>
          <w:i/>
          <w:iCs/>
          <w:color w:val="262626" w:themeColor="text1" w:themeTint="D9"/>
          <w:sz w:val="36"/>
          <w:szCs w:val="36"/>
          <w:lang w:val="es-ES_tradnl"/>
        </w:rPr>
      </w:pPr>
      <w:r w:rsidRPr="00687098">
        <w:rPr>
          <w:rFonts w:ascii="Cera Pro" w:hAnsi="Cera Pro"/>
          <w:i/>
          <w:iCs/>
          <w:color w:val="262626" w:themeColor="text1" w:themeTint="D9"/>
          <w:sz w:val="36"/>
          <w:szCs w:val="36"/>
          <w:lang w:val="es-ES_tradnl"/>
        </w:rPr>
        <w:t>A propos</w:t>
      </w:r>
    </w:p>
    <w:p w:rsidR="00AA63B1" w:rsidRDefault="00AA63B1" w:rsidP="00CB76B3">
      <w:pPr>
        <w:jc w:val="both"/>
        <w:rPr>
          <w:rFonts w:ascii="Cera Pro" w:hAnsi="Cera Pro"/>
          <w:bCs/>
          <w:color w:val="262626" w:themeColor="text1" w:themeTint="D9"/>
          <w:sz w:val="44"/>
          <w:szCs w:val="40"/>
          <w:lang w:val="es-ES_tradnl"/>
        </w:rPr>
      </w:pPr>
    </w:p>
    <w:p w:rsidR="00AA63B1" w:rsidRPr="00687098" w:rsidRDefault="00AA63B1" w:rsidP="00CB76B3">
      <w:pPr>
        <w:jc w:val="both"/>
        <w:rPr>
          <w:rFonts w:ascii="Cera Pro" w:hAnsi="Cera Pro"/>
          <w:bCs/>
          <w:color w:val="262626" w:themeColor="text1" w:themeTint="D9"/>
          <w:sz w:val="44"/>
          <w:szCs w:val="40"/>
          <w:lang w:val="es-ES_tradnl"/>
        </w:rPr>
      </w:pPr>
    </w:p>
    <w:p w:rsidR="00E111D1" w:rsidRPr="00687098" w:rsidRDefault="00E111D1" w:rsidP="00E111D1">
      <w:pPr>
        <w:jc w:val="both"/>
        <w:rPr>
          <w:rFonts w:ascii="Cera Pro" w:hAnsi="Cera Pro"/>
          <w:color w:val="262626" w:themeColor="text1" w:themeTint="D9"/>
          <w:sz w:val="24"/>
          <w:szCs w:val="24"/>
          <w:lang w:val="es-ES_tradnl"/>
        </w:rPr>
      </w:pP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Yelloh! Village, </w:t>
      </w:r>
      <w:r w:rsidR="00B62F47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marca de referencia de los</w:t>
      </w: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camping-villages </w:t>
      </w:r>
      <w:r w:rsidR="00B62F47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de alta gama</w:t>
      </w: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, </w:t>
      </w:r>
      <w:r w:rsidR="00B62F47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desea hacer felices a sus veraneantes. En su afán p</w:t>
      </w:r>
      <w:r w:rsidR="000F0EB5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or</w:t>
      </w:r>
      <w:r w:rsidR="00B62F47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conseguirlo</w:t>
      </w:r>
      <w:r w:rsidR="000F0EB5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y responder a los deseos de todos los </w:t>
      </w:r>
      <w:r w:rsidR="00AA63B1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campista</w:t>
      </w:r>
      <w:r w:rsidR="000F0EB5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s</w:t>
      </w:r>
      <w:r w:rsidR="00B62F47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, el grupo sigue sumando nuevos destinos en Francia, España y Portugal. Actualmente,</w:t>
      </w: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Yelloh! Village </w:t>
      </w:r>
      <w:r w:rsidR="00C312F4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engloba a </w:t>
      </w:r>
      <w:r w:rsidR="00414176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9</w:t>
      </w:r>
      <w:r w:rsidR="00C94CF6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0</w:t>
      </w:r>
      <w:r w:rsidR="00414176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</w:t>
      </w: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camping-villages </w:t>
      </w:r>
      <w:r w:rsidR="0077000D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e integra</w:t>
      </w:r>
      <w:r w:rsidR="00C312F4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en su red</w:t>
      </w:r>
      <w:r w:rsidR="00554B2C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a los mejores </w:t>
      </w:r>
      <w:r w:rsidR="0077000D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campings de lujo</w:t>
      </w:r>
      <w:r w:rsidR="00554B2C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. </w:t>
      </w:r>
      <w:r w:rsidR="0077000D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Esto se traduce en una oferta cada vez mayor de confort, autenticid</w:t>
      </w:r>
      <w:r w:rsidR="00554B2C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ad, animaciones, parques acuáticos, servicios… La calidad de la oferta y el compromiso </w:t>
      </w:r>
      <w:r w:rsidR="0077000D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del personal de Yelloh! Village</w:t>
      </w:r>
      <w:r w:rsidR="00554B2C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</w:t>
      </w:r>
      <w:r w:rsidR="0077000D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al servicio del bienestar de su</w:t>
      </w:r>
      <w:r w:rsidR="00554B2C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s</w:t>
      </w:r>
      <w:r w:rsidR="0077000D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clientes son el motor que nos mueve</w:t>
      </w: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.</w:t>
      </w:r>
    </w:p>
    <w:p w:rsidR="00E111D1" w:rsidRPr="00687098" w:rsidRDefault="00E111D1" w:rsidP="00E111D1">
      <w:pPr>
        <w:rPr>
          <w:rFonts w:ascii="Cera Pro" w:hAnsi="Cera Pro"/>
          <w:i/>
          <w:iCs/>
          <w:color w:val="262626" w:themeColor="text1" w:themeTint="D9"/>
          <w:sz w:val="36"/>
          <w:szCs w:val="36"/>
          <w:lang w:val="es-ES_tradnl"/>
        </w:rPr>
      </w:pPr>
      <w:r w:rsidRPr="00687098">
        <w:rPr>
          <w:rFonts w:ascii="Cera Pro" w:hAnsi="Cera Pro"/>
          <w:i/>
          <w:iCs/>
          <w:color w:val="262626" w:themeColor="text1" w:themeTint="D9"/>
          <w:sz w:val="36"/>
          <w:szCs w:val="36"/>
          <w:lang w:val="es-ES_tradnl"/>
        </w:rPr>
        <w:t>Contact</w:t>
      </w:r>
      <w:r w:rsidR="00554B2C" w:rsidRPr="00687098">
        <w:rPr>
          <w:rFonts w:ascii="Cera Pro" w:hAnsi="Cera Pro"/>
          <w:i/>
          <w:iCs/>
          <w:color w:val="262626" w:themeColor="text1" w:themeTint="D9"/>
          <w:sz w:val="36"/>
          <w:szCs w:val="36"/>
          <w:lang w:val="es-ES_tradnl"/>
        </w:rPr>
        <w:t>os</w:t>
      </w:r>
    </w:p>
    <w:p w:rsidR="00E81E0B" w:rsidRPr="00687098" w:rsidRDefault="0077000D" w:rsidP="00B020BC">
      <w:pPr>
        <w:spacing w:after="0"/>
        <w:rPr>
          <w:rFonts w:ascii="Cera Pro" w:hAnsi="Cera Pro"/>
          <w:color w:val="262626" w:themeColor="text1" w:themeTint="D9"/>
          <w:sz w:val="24"/>
          <w:szCs w:val="24"/>
          <w:lang w:val="es-ES_tradnl"/>
        </w:rPr>
      </w:pP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Para informarse</w:t>
      </w:r>
      <w:r w:rsidR="00554B2C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sobre el grupo</w:t>
      </w:r>
      <w:r w:rsidR="00E111D1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Yelloh! Village: </w:t>
      </w:r>
    </w:p>
    <w:p w:rsidR="00E81E0B" w:rsidRPr="00687098" w:rsidRDefault="00A01A89" w:rsidP="00B020BC">
      <w:pPr>
        <w:spacing w:after="0"/>
        <w:rPr>
          <w:rFonts w:ascii="Cera Pro" w:hAnsi="Cera Pro"/>
          <w:color w:val="000000"/>
          <w:sz w:val="24"/>
          <w:szCs w:val="24"/>
          <w:lang w:val="es-ES_tradnl"/>
        </w:rPr>
      </w:pPr>
      <w:r w:rsidRPr="00A01A89">
        <w:rPr>
          <w:rFonts w:ascii="Cera Pro" w:hAnsi="Cera Pro"/>
          <w:color w:val="262626" w:themeColor="text1" w:themeTint="D9"/>
          <w:sz w:val="24"/>
          <w:szCs w:val="24"/>
          <w:lang w:val="es-ES"/>
        </w:rPr>
        <w:t xml:space="preserve">Bernard Sauvaire, </w:t>
      </w:r>
      <w:r w:rsidR="00C312F4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Presidente del Comité de Dirección</w:t>
      </w:r>
      <w:r w:rsidR="00E111D1" w:rsidRPr="00687098">
        <w:rPr>
          <w:rFonts w:ascii="Cera Pro" w:hAnsi="Cera Pro"/>
          <w:color w:val="000000"/>
          <w:sz w:val="24"/>
          <w:szCs w:val="24"/>
          <w:lang w:val="es-ES_tradnl"/>
        </w:rPr>
        <w:t>,</w:t>
      </w:r>
      <w:r w:rsidR="00E111D1" w:rsidRPr="00687098">
        <w:rPr>
          <w:rFonts w:ascii="Cera Pro" w:hAnsi="Cera Pro"/>
          <w:lang w:val="es-ES_tradnl"/>
        </w:rPr>
        <w:t xml:space="preserve"> </w:t>
      </w:r>
      <w:hyperlink r:id="rId18" w:history="1">
        <w:r w:rsidRPr="00A01A89">
          <w:rPr>
            <w:rStyle w:val="Hyperlink"/>
            <w:rFonts w:ascii="Cera Pro" w:hAnsi="Cera Pro"/>
            <w:sz w:val="24"/>
            <w:szCs w:val="24"/>
            <w:lang w:val="es-ES"/>
          </w:rPr>
          <w:t>bsauvaire@yellohvillage.com</w:t>
        </w:r>
      </w:hyperlink>
      <w:r w:rsidRPr="00A01A89">
        <w:rPr>
          <w:rFonts w:ascii="Cera Pro" w:hAnsi="Cera Pro"/>
          <w:color w:val="000000"/>
          <w:sz w:val="24"/>
          <w:szCs w:val="24"/>
          <w:lang w:val="es-ES"/>
        </w:rPr>
        <w:t>,</w:t>
      </w:r>
    </w:p>
    <w:p w:rsidR="00B020BC" w:rsidRPr="00687098" w:rsidRDefault="00A01A89" w:rsidP="00B020BC">
      <w:pPr>
        <w:spacing w:after="0"/>
        <w:rPr>
          <w:rFonts w:ascii="Cera Pro" w:hAnsi="Cera Pro"/>
          <w:color w:val="000000"/>
          <w:sz w:val="24"/>
          <w:szCs w:val="24"/>
          <w:lang w:val="es-ES_tradnl"/>
        </w:rPr>
      </w:pPr>
      <w:r w:rsidRPr="00A01A89">
        <w:rPr>
          <w:rFonts w:ascii="Cera Pro" w:hAnsi="Cera Pro"/>
          <w:color w:val="262626" w:themeColor="text1" w:themeTint="D9"/>
          <w:sz w:val="24"/>
          <w:szCs w:val="24"/>
          <w:lang w:val="es-ES"/>
        </w:rPr>
        <w:t>Etienne Page</w:t>
      </w:r>
      <w:r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, </w:t>
      </w:r>
      <w:r w:rsidR="00E111D1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Direct</w:t>
      </w:r>
      <w:r w:rsidR="00554B2C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or</w:t>
      </w:r>
      <w:r w:rsidRPr="00A01A89">
        <w:rPr>
          <w:rFonts w:ascii="Cera Pro" w:hAnsi="Cera Pro"/>
          <w:color w:val="262626" w:themeColor="text1" w:themeTint="D9"/>
          <w:sz w:val="24"/>
          <w:szCs w:val="24"/>
          <w:lang w:val="es-ES"/>
        </w:rPr>
        <w:t xml:space="preserve">, </w:t>
      </w:r>
      <w:r w:rsidR="00213785">
        <w:fldChar w:fldCharType="begin"/>
      </w:r>
      <w:r w:rsidRPr="00A01A89">
        <w:rPr>
          <w:lang w:val="es-ES"/>
        </w:rPr>
        <w:instrText>HYPERLINK "mailto:e.page@yellohvillage.com"</w:instrText>
      </w:r>
      <w:r w:rsidR="00213785">
        <w:fldChar w:fldCharType="separate"/>
      </w:r>
      <w:r w:rsidRPr="00A01A89">
        <w:rPr>
          <w:rStyle w:val="Hyperlink"/>
          <w:rFonts w:ascii="Cera Pro" w:hAnsi="Cera Pro"/>
          <w:sz w:val="24"/>
          <w:szCs w:val="24"/>
          <w:lang w:val="es-ES"/>
        </w:rPr>
        <w:t>e.page@yellohvillage.com</w:t>
      </w:r>
      <w:r w:rsidR="00213785">
        <w:fldChar w:fldCharType="end"/>
      </w:r>
      <w:r w:rsidR="00E111D1" w:rsidRPr="00687098">
        <w:rPr>
          <w:rFonts w:ascii="Cera Pro" w:hAnsi="Cera Pro"/>
          <w:color w:val="000000"/>
          <w:sz w:val="24"/>
          <w:szCs w:val="24"/>
          <w:lang w:val="es-ES_tradnl"/>
        </w:rPr>
        <w:br/>
      </w:r>
    </w:p>
    <w:p w:rsidR="00E111D1" w:rsidRPr="00687098" w:rsidRDefault="00E111D1" w:rsidP="00B020BC">
      <w:pPr>
        <w:spacing w:after="0"/>
        <w:rPr>
          <w:rFonts w:ascii="Cera Pro" w:hAnsi="Cera Pro"/>
          <w:color w:val="262626" w:themeColor="text1" w:themeTint="D9"/>
          <w:sz w:val="24"/>
          <w:szCs w:val="24"/>
          <w:lang w:val="es-ES_tradnl"/>
        </w:rPr>
      </w:pP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Contact</w:t>
      </w:r>
      <w:r w:rsidR="00554B2C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o de</w:t>
      </w: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pr</w:t>
      </w:r>
      <w:r w:rsidR="00554B2C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ensa</w:t>
      </w: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: </w:t>
      </w:r>
      <w:r w:rsidR="00A01A89" w:rsidRPr="00A01A89">
        <w:rPr>
          <w:rFonts w:ascii="Cera Pro" w:hAnsi="Cera Pro"/>
          <w:color w:val="262626" w:themeColor="text1" w:themeTint="D9"/>
          <w:sz w:val="24"/>
          <w:szCs w:val="24"/>
          <w:lang w:val="es-ES"/>
        </w:rPr>
        <w:t>Myriam Benentendi</w:t>
      </w:r>
      <w:r w:rsidR="00A01A89">
        <w:rPr>
          <w:rFonts w:ascii="Cera Pro" w:hAnsi="Cera Pro"/>
          <w:color w:val="262626" w:themeColor="text1" w:themeTint="D9"/>
          <w:sz w:val="24"/>
          <w:szCs w:val="24"/>
          <w:lang w:val="es-ES"/>
        </w:rPr>
        <w:t xml:space="preserve">, </w:t>
      </w: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Responsable</w:t>
      </w:r>
      <w:r w:rsidR="00554B2C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de</w:t>
      </w: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Marketing, </w:t>
      </w:r>
      <w:r w:rsidR="00213785">
        <w:fldChar w:fldCharType="begin"/>
      </w:r>
      <w:r w:rsidR="00A01A89" w:rsidRPr="00A01A89">
        <w:rPr>
          <w:lang w:val="es-ES"/>
        </w:rPr>
        <w:instrText>HYPERLINK "mailto:m.benentendi@yellohvillage.com"</w:instrText>
      </w:r>
      <w:r w:rsidR="00213785">
        <w:fldChar w:fldCharType="separate"/>
      </w:r>
      <w:r w:rsidR="00A01A89" w:rsidRPr="00A01A89">
        <w:rPr>
          <w:rFonts w:ascii="Cera Pro" w:hAnsi="Cera Pro"/>
          <w:color w:val="262626" w:themeColor="text1" w:themeTint="D9"/>
          <w:sz w:val="24"/>
          <w:szCs w:val="24"/>
          <w:lang w:val="es-ES"/>
        </w:rPr>
        <w:t>m.benentendi@yellohvillage.com</w:t>
      </w:r>
      <w:r w:rsidR="00213785">
        <w:fldChar w:fldCharType="end"/>
      </w:r>
      <w:r w:rsidR="00E827C6">
        <w:rPr>
          <w:lang w:val="es-ES"/>
        </w:rPr>
        <w:t xml:space="preserve">, </w:t>
      </w:r>
      <w:r w:rsidR="00A01A89">
        <w:rPr>
          <w:lang w:val="es-ES"/>
        </w:rPr>
        <w:t>t</w:t>
      </w: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el</w:t>
      </w:r>
      <w:r w:rsidR="00272695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.</w:t>
      </w: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:</w:t>
      </w:r>
      <w:r w:rsidR="00554B2C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+33(</w:t>
      </w: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0</w:t>
      </w:r>
      <w:r w:rsidR="00554B2C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)</w:t>
      </w: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4 66 736</w:t>
      </w:r>
      <w:r w:rsidR="00B020BC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 </w:t>
      </w: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306.</w:t>
      </w:r>
    </w:p>
    <w:p w:rsidR="00B020BC" w:rsidRPr="00687098" w:rsidRDefault="00B020BC" w:rsidP="00B020BC">
      <w:pPr>
        <w:spacing w:after="0"/>
        <w:rPr>
          <w:rFonts w:ascii="Cera Pro" w:hAnsi="Cera Pro"/>
          <w:color w:val="0000FF"/>
          <w:sz w:val="24"/>
          <w:szCs w:val="24"/>
          <w:u w:val="single"/>
          <w:lang w:val="es-ES_tradnl"/>
        </w:rPr>
      </w:pPr>
    </w:p>
    <w:p w:rsidR="000F0EB5" w:rsidRPr="00687098" w:rsidRDefault="00554B2C">
      <w:pPr>
        <w:rPr>
          <w:rStyle w:val="Hyperlink"/>
          <w:rFonts w:ascii="Cera Pro" w:hAnsi="Cera Pro"/>
          <w:sz w:val="24"/>
          <w:szCs w:val="24"/>
          <w:lang w:val="es-ES_tradnl"/>
        </w:rPr>
      </w:pP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Para más información sobre nuestro sitio web</w:t>
      </w:r>
      <w:r w:rsidR="00E111D1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</w:t>
      </w:r>
      <w:hyperlink r:id="rId19" w:history="1">
        <w:r w:rsidR="0077000D" w:rsidRPr="00687098">
          <w:rPr>
            <w:rStyle w:val="Hyperlink"/>
            <w:rFonts w:ascii="Cera Pro" w:hAnsi="Cera Pro"/>
            <w:sz w:val="24"/>
            <w:szCs w:val="24"/>
            <w:lang w:val="es-ES_tradnl"/>
          </w:rPr>
          <w:t>http://www.yellohvillage.es</w:t>
        </w:r>
      </w:hyperlink>
      <w:r w:rsidR="00E111D1" w:rsidRPr="00687098">
        <w:rPr>
          <w:rFonts w:ascii="Cera Pro" w:hAnsi="Cera Pro"/>
          <w:color w:val="000000"/>
          <w:sz w:val="24"/>
          <w:szCs w:val="24"/>
          <w:lang w:val="es-ES_tradnl"/>
        </w:rPr>
        <w:t xml:space="preserve"> </w:t>
      </w: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y nuestr</w:t>
      </w:r>
      <w:r w:rsidR="0077000D"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>o sitio</w:t>
      </w:r>
      <w:r w:rsidRPr="00687098">
        <w:rPr>
          <w:rFonts w:ascii="Cera Pro" w:hAnsi="Cera Pro"/>
          <w:color w:val="262626" w:themeColor="text1" w:themeTint="D9"/>
          <w:sz w:val="24"/>
          <w:szCs w:val="24"/>
          <w:lang w:val="es-ES_tradnl"/>
        </w:rPr>
        <w:t xml:space="preserve"> web institucional</w:t>
      </w:r>
      <w:r w:rsidR="00E111D1" w:rsidRPr="00687098">
        <w:rPr>
          <w:rFonts w:ascii="Cera Pro" w:hAnsi="Cera Pro"/>
          <w:color w:val="000000"/>
          <w:sz w:val="24"/>
          <w:szCs w:val="24"/>
          <w:lang w:val="es-ES_tradnl"/>
        </w:rPr>
        <w:t xml:space="preserve"> </w:t>
      </w:r>
      <w:hyperlink r:id="rId20" w:history="1">
        <w:r w:rsidR="00E111D1" w:rsidRPr="00687098">
          <w:rPr>
            <w:rStyle w:val="Hyperlink"/>
            <w:rFonts w:ascii="Cera Pro" w:hAnsi="Cera Pro"/>
            <w:sz w:val="24"/>
            <w:szCs w:val="24"/>
            <w:lang w:val="es-ES_tradnl"/>
          </w:rPr>
          <w:t>www.yellohvillagepro.com</w:t>
        </w:r>
      </w:hyperlink>
      <w:r w:rsidR="00E111D1" w:rsidRPr="00687098">
        <w:rPr>
          <w:rStyle w:val="Hyperlink"/>
          <w:rFonts w:ascii="Cera Pro" w:hAnsi="Cera Pro"/>
          <w:sz w:val="24"/>
          <w:szCs w:val="24"/>
          <w:lang w:val="es-ES_tradnl"/>
        </w:rPr>
        <w:t>.</w:t>
      </w:r>
    </w:p>
    <w:p w:rsidR="00EC10CA" w:rsidRPr="00687098" w:rsidRDefault="00EC10CA">
      <w:pPr>
        <w:rPr>
          <w:rStyle w:val="Hyperlink"/>
          <w:rFonts w:ascii="Cera Pro" w:hAnsi="Cera Pro"/>
          <w:sz w:val="24"/>
          <w:szCs w:val="24"/>
          <w:lang w:val="es-ES_tradnl"/>
        </w:rPr>
      </w:pPr>
    </w:p>
    <w:p w:rsidR="00FB23FF" w:rsidRPr="00687098" w:rsidRDefault="00FB23FF">
      <w:pPr>
        <w:rPr>
          <w:rStyle w:val="Hyperlink"/>
          <w:rFonts w:ascii="Cera Pro" w:hAnsi="Cera Pro"/>
          <w:sz w:val="24"/>
          <w:szCs w:val="24"/>
          <w:lang w:val="es-ES_tradnl"/>
        </w:rPr>
      </w:pPr>
    </w:p>
    <w:p w:rsidR="00FB23FF" w:rsidRPr="00C83462" w:rsidRDefault="00C94CF6">
      <w:pPr>
        <w:rPr>
          <w:i/>
          <w:iCs/>
          <w:color w:val="000000"/>
        </w:rPr>
      </w:pPr>
      <w:r w:rsidRPr="00C83462">
        <w:rPr>
          <w:i/>
          <w:iCs/>
          <w:color w:val="000000"/>
        </w:rPr>
        <w:t xml:space="preserve">*User </w:t>
      </w:r>
      <w:proofErr w:type="spellStart"/>
      <w:r w:rsidRPr="00C83462">
        <w:rPr>
          <w:i/>
          <w:iCs/>
          <w:color w:val="000000"/>
        </w:rPr>
        <w:t>eXperience</w:t>
      </w:r>
      <w:proofErr w:type="spellEnd"/>
    </w:p>
    <w:p w:rsidR="00FB23FF" w:rsidRPr="00C83462" w:rsidRDefault="00FB23FF">
      <w:pPr>
        <w:rPr>
          <w:rStyle w:val="Hyperlink"/>
          <w:rFonts w:ascii="Cera Pro" w:hAnsi="Cera Pro"/>
          <w:sz w:val="24"/>
          <w:szCs w:val="24"/>
        </w:rPr>
      </w:pPr>
    </w:p>
    <w:p w:rsidR="00400CD8" w:rsidRPr="00C83462" w:rsidRDefault="00400CD8" w:rsidP="00400CD8">
      <w:pPr>
        <w:pStyle w:val="Voettekst"/>
        <w:jc w:val="center"/>
        <w:rPr>
          <w:b/>
          <w:sz w:val="16"/>
          <w:szCs w:val="16"/>
        </w:rPr>
      </w:pPr>
      <w:r w:rsidRPr="00C83462">
        <w:rPr>
          <w:b/>
          <w:sz w:val="16"/>
          <w:szCs w:val="16"/>
        </w:rPr>
        <w:t>Yelloh! Village – 7 chemin du Môle – 30220 Aigues Mortes – Franc</w:t>
      </w:r>
      <w:r w:rsidR="00554B2C" w:rsidRPr="00C83462">
        <w:rPr>
          <w:b/>
          <w:sz w:val="16"/>
          <w:szCs w:val="16"/>
        </w:rPr>
        <w:t>ia</w:t>
      </w:r>
    </w:p>
    <w:p w:rsidR="00400CD8" w:rsidRPr="00C83462" w:rsidRDefault="00400CD8" w:rsidP="00400CD8">
      <w:pPr>
        <w:pStyle w:val="Voettekst"/>
        <w:jc w:val="center"/>
        <w:rPr>
          <w:sz w:val="16"/>
          <w:szCs w:val="16"/>
          <w:lang w:val="de-DE"/>
        </w:rPr>
      </w:pPr>
      <w:r w:rsidRPr="00C83462">
        <w:rPr>
          <w:sz w:val="16"/>
          <w:szCs w:val="16"/>
          <w:lang w:val="de-DE"/>
        </w:rPr>
        <w:t xml:space="preserve">Tel. +33 (0) 466 739 739 – </w:t>
      </w:r>
      <w:hyperlink r:id="rId21" w:history="1">
        <w:r w:rsidR="00393344" w:rsidRPr="00C83462">
          <w:rPr>
            <w:rStyle w:val="Hyperlink"/>
            <w:sz w:val="16"/>
            <w:szCs w:val="16"/>
            <w:lang w:val="de-DE"/>
          </w:rPr>
          <w:t>http://www.yellohvillage.es</w:t>
        </w:r>
      </w:hyperlink>
    </w:p>
    <w:p w:rsidR="00400CD8" w:rsidRPr="00C83462" w:rsidRDefault="00400CD8" w:rsidP="00400CD8">
      <w:pPr>
        <w:pStyle w:val="Voettekst"/>
        <w:jc w:val="center"/>
        <w:rPr>
          <w:sz w:val="12"/>
          <w:szCs w:val="12"/>
          <w:lang w:val="de-DE"/>
        </w:rPr>
      </w:pPr>
    </w:p>
    <w:p w:rsidR="00400CD8" w:rsidRPr="00687098" w:rsidRDefault="00400CD8" w:rsidP="00400CD8">
      <w:pPr>
        <w:pStyle w:val="Voettekst"/>
        <w:jc w:val="center"/>
        <w:rPr>
          <w:sz w:val="16"/>
          <w:szCs w:val="16"/>
          <w:lang w:val="es-ES_tradnl"/>
        </w:rPr>
      </w:pPr>
      <w:r w:rsidRPr="00C83462">
        <w:rPr>
          <w:sz w:val="16"/>
          <w:szCs w:val="16"/>
          <w:lang w:val="de-DE"/>
        </w:rPr>
        <w:t xml:space="preserve">Yelloh! </w:t>
      </w:r>
      <w:r w:rsidRPr="00687098">
        <w:rPr>
          <w:sz w:val="16"/>
          <w:szCs w:val="16"/>
          <w:lang w:val="es-ES_tradnl"/>
        </w:rPr>
        <w:t xml:space="preserve">Village </w:t>
      </w:r>
      <w:r w:rsidR="00554B2C" w:rsidRPr="00687098">
        <w:rPr>
          <w:sz w:val="16"/>
          <w:szCs w:val="16"/>
          <w:lang w:val="es-ES_tradnl"/>
        </w:rPr>
        <w:t>es la marca depositaria de la sociedad</w:t>
      </w:r>
      <w:r w:rsidRPr="00687098">
        <w:rPr>
          <w:sz w:val="16"/>
          <w:szCs w:val="16"/>
          <w:lang w:val="es-ES_tradnl"/>
        </w:rPr>
        <w:t xml:space="preserve"> Europe Plein Air SAS</w:t>
      </w:r>
      <w:r w:rsidR="00272695">
        <w:rPr>
          <w:sz w:val="16"/>
          <w:szCs w:val="16"/>
          <w:lang w:val="es-ES_tradnl"/>
        </w:rPr>
        <w:t>, cuyo</w:t>
      </w:r>
      <w:r w:rsidR="00554B2C" w:rsidRPr="00687098">
        <w:rPr>
          <w:sz w:val="16"/>
          <w:szCs w:val="16"/>
          <w:lang w:val="es-ES_tradnl"/>
        </w:rPr>
        <w:t xml:space="preserve"> capital social</w:t>
      </w:r>
      <w:r w:rsidR="00272695">
        <w:rPr>
          <w:sz w:val="16"/>
          <w:szCs w:val="16"/>
          <w:lang w:val="es-ES_tradnl"/>
        </w:rPr>
        <w:t xml:space="preserve"> asciende a</w:t>
      </w:r>
      <w:r w:rsidR="00554B2C" w:rsidRPr="00687098">
        <w:rPr>
          <w:sz w:val="16"/>
          <w:szCs w:val="16"/>
          <w:lang w:val="es-ES_tradnl"/>
        </w:rPr>
        <w:t xml:space="preserve"> </w:t>
      </w:r>
      <w:r w:rsidRPr="00687098">
        <w:rPr>
          <w:sz w:val="16"/>
          <w:szCs w:val="16"/>
          <w:lang w:val="es-ES_tradnl"/>
        </w:rPr>
        <w:t>650</w:t>
      </w:r>
      <w:r w:rsidR="00554B2C" w:rsidRPr="00687098">
        <w:rPr>
          <w:sz w:val="16"/>
          <w:szCs w:val="16"/>
          <w:lang w:val="es-ES_tradnl"/>
        </w:rPr>
        <w:t>.</w:t>
      </w:r>
      <w:r w:rsidRPr="00687098">
        <w:rPr>
          <w:sz w:val="16"/>
          <w:szCs w:val="16"/>
          <w:lang w:val="es-ES_tradnl"/>
        </w:rPr>
        <w:t>340€</w:t>
      </w:r>
    </w:p>
    <w:p w:rsidR="00F123DA" w:rsidRPr="00687098" w:rsidRDefault="00400CD8" w:rsidP="00C94CF6">
      <w:pPr>
        <w:pStyle w:val="Voettekst"/>
        <w:jc w:val="center"/>
        <w:rPr>
          <w:sz w:val="16"/>
          <w:szCs w:val="16"/>
          <w:lang w:val="es-ES_tradnl"/>
        </w:rPr>
      </w:pPr>
      <w:r w:rsidRPr="00687098">
        <w:rPr>
          <w:sz w:val="16"/>
          <w:szCs w:val="16"/>
          <w:lang w:val="es-ES_tradnl"/>
        </w:rPr>
        <w:t xml:space="preserve">RCS Nîmes 432 366 839 – </w:t>
      </w:r>
      <w:r w:rsidR="00554B2C" w:rsidRPr="00687098">
        <w:rPr>
          <w:sz w:val="16"/>
          <w:szCs w:val="16"/>
          <w:lang w:val="es-ES_tradnl"/>
        </w:rPr>
        <w:t xml:space="preserve">Inscrita en el Registro de Operadores de Viajes y Estancias bajo el </w:t>
      </w:r>
      <w:r w:rsidRPr="00687098">
        <w:rPr>
          <w:sz w:val="16"/>
          <w:szCs w:val="16"/>
          <w:lang w:val="es-ES_tradnl"/>
        </w:rPr>
        <w:t>n° IM030110015</w:t>
      </w:r>
    </w:p>
    <w:sectPr w:rsidR="00F123DA" w:rsidRPr="00687098" w:rsidSect="00C94CF6">
      <w:headerReference w:type="default" r:id="rId22"/>
      <w:headerReference w:type="first" r:id="rId23"/>
      <w:pgSz w:w="11906" w:h="16838"/>
      <w:pgMar w:top="1418" w:right="849" w:bottom="2127" w:left="1417" w:header="708" w:footer="708" w:gutter="0"/>
      <w:cols w:space="708"/>
      <w:titlePg/>
      <w:docGrid w:linePitch="360"/>
    </w:sectPr>
  </w:body>
</w:document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commentEx w15:paraId="014B148B" w15:done="0"/>
  <w15:commentEx w15:paraId="08A857C4" w15:done="0"/>
</w15:commentsEx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6cid:commentId w16cid:paraId="014B148B" w16cid:durableId="21D3D41D"/>
  <w16cid:commentId w16cid:paraId="08A857C4" w16cid:durableId="21D3D41E"/>
</w16cid:commentsIds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851E4" w:rsidRDefault="000851E4" w:rsidP="00E73D62">
      <w:pPr>
        <w:spacing w:after="0" w:line="240" w:lineRule="auto"/>
      </w:pPr>
      <w:r>
        <w:separator/>
      </w:r>
    </w:p>
  </w:endnote>
  <w:endnote w:type="continuationSeparator" w:id="0">
    <w:p w:rsidR="000851E4" w:rsidRDefault="000851E4" w:rsidP="00E73D6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altName w:val="Sylfaen"/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era Pro">
    <w:altName w:val="Courier New"/>
    <w:panose1 w:val="00000000000000000000"/>
    <w:charset w:val="00"/>
    <w:family w:val="modern"/>
    <w:notTrueType/>
    <w:pitch w:val="variable"/>
    <w:sig w:usb0="00000001" w:usb1="00000001" w:usb2="00000000" w:usb3="00000000" w:csb0="0000009F" w:csb1="00000000"/>
  </w:font>
  <w:font w:name="Cera Pro Medium">
    <w:altName w:val="Calibri"/>
    <w:panose1 w:val="00000000000000000000"/>
    <w:charset w:val="00"/>
    <w:family w:val="modern"/>
    <w:notTrueType/>
    <w:pitch w:val="variable"/>
    <w:sig w:usb0="00000287" w:usb1="00000001" w:usb2="00000000" w:usb3="00000000" w:csb0="0000009F" w:csb1="00000000"/>
  </w:font>
  <w:font w:name="tosca beauty">
    <w:altName w:val="Calibri"/>
    <w:panose1 w:val="00000000000000000000"/>
    <w:charset w:val="00"/>
    <w:family w:val="modern"/>
    <w:notTrueType/>
    <w:pitch w:val="variable"/>
    <w:sig w:usb0="80000027" w:usb1="4000000A" w:usb2="00000000" w:usb3="00000000" w:csb0="0000000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851E4" w:rsidRDefault="000851E4" w:rsidP="00E73D62">
      <w:pPr>
        <w:spacing w:after="0" w:line="240" w:lineRule="auto"/>
      </w:pPr>
      <w:r>
        <w:separator/>
      </w:r>
    </w:p>
  </w:footnote>
  <w:footnote w:type="continuationSeparator" w:id="0">
    <w:p w:rsidR="000851E4" w:rsidRDefault="000851E4" w:rsidP="00E73D6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F93" w:rsidRDefault="00A73F93">
    <w:pPr>
      <w:pStyle w:val="Koptekst"/>
      <w:rPr>
        <w:noProof/>
        <w:lang w:eastAsia="fr-FR"/>
      </w:rPr>
    </w:pPr>
    <w:r>
      <w:rPr>
        <w:noProof/>
        <w:lang w:val="nl-BE" w:eastAsia="nl-BE"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margin">
            <wp:posOffset>4837814</wp:posOffset>
          </wp:positionH>
          <wp:positionV relativeFrom="topMargin">
            <wp:posOffset>417742</wp:posOffset>
          </wp:positionV>
          <wp:extent cx="1314450" cy="598170"/>
          <wp:effectExtent l="0" t="0" r="0" b="0"/>
          <wp:wrapNone/>
          <wp:docPr id="227" name="Image 227" descr="2013 yelloh logo quadri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2013 yelloh logo quadri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14450" cy="59817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A73F93" w:rsidRPr="00C83462" w:rsidRDefault="00A73F93" w:rsidP="00C93B1D">
    <w:pPr>
      <w:pStyle w:val="Koptekst"/>
      <w:spacing w:after="600"/>
      <w:rPr>
        <w:rFonts w:ascii="tosca beauty" w:hAnsi="tosca beauty"/>
        <w:sz w:val="28"/>
        <w:szCs w:val="28"/>
        <w:lang w:val="es-ES"/>
      </w:rPr>
    </w:pPr>
    <w:r w:rsidRPr="00C83462">
      <w:rPr>
        <w:rFonts w:ascii="tosca beauty" w:hAnsi="tosca beauty"/>
        <w:color w:val="000000" w:themeColor="text1"/>
        <w:sz w:val="40"/>
        <w:szCs w:val="40"/>
        <w:lang w:val="es-ES"/>
      </w:rPr>
      <w:t xml:space="preserve">Comunicado de prensa </w:t>
    </w:r>
    <w:r w:rsidRPr="00C83462">
      <w:rPr>
        <w:rFonts w:ascii="Courier New" w:hAnsi="Courier New" w:cs="Courier New"/>
        <w:color w:val="000000" w:themeColor="text1"/>
        <w:sz w:val="40"/>
        <w:szCs w:val="40"/>
        <w:lang w:val="es-ES"/>
      </w:rPr>
      <w:t>–</w:t>
    </w:r>
    <w:r w:rsidRPr="00C83462">
      <w:rPr>
        <w:rFonts w:ascii="tosca beauty" w:hAnsi="tosca beauty"/>
        <w:color w:val="000000" w:themeColor="text1"/>
        <w:sz w:val="40"/>
        <w:szCs w:val="40"/>
        <w:lang w:val="es-ES"/>
      </w:rPr>
      <w:t xml:space="preserve"> diciembre de 2019         </w: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F93" w:rsidRPr="00C83462" w:rsidRDefault="00A73F93" w:rsidP="00C74029">
    <w:pPr>
      <w:pStyle w:val="Koptekst"/>
      <w:spacing w:after="600"/>
      <w:rPr>
        <w:rFonts w:ascii="tosca beauty" w:hAnsi="tosca beauty"/>
        <w:sz w:val="28"/>
        <w:szCs w:val="28"/>
        <w:lang w:val="es-ES"/>
      </w:rPr>
    </w:pPr>
    <w:r>
      <w:rPr>
        <w:noProof/>
        <w:lang w:val="nl-BE" w:eastAsia="nl-BE"/>
      </w:rPr>
      <w:drawing>
        <wp:anchor distT="0" distB="0" distL="114300" distR="114300" simplePos="0" relativeHeight="251661312" behindDoc="0" locked="0" layoutInCell="1" allowOverlap="1">
          <wp:simplePos x="0" y="0"/>
          <wp:positionH relativeFrom="margin">
            <wp:posOffset>4991100</wp:posOffset>
          </wp:positionH>
          <wp:positionV relativeFrom="topMargin">
            <wp:posOffset>404319</wp:posOffset>
          </wp:positionV>
          <wp:extent cx="1314450" cy="598170"/>
          <wp:effectExtent l="0" t="0" r="0" b="0"/>
          <wp:wrapNone/>
          <wp:docPr id="228" name="Image 228" descr="2013 yelloh logo quadri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2013 yelloh logo quadri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14450" cy="59817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C83462">
      <w:rPr>
        <w:rFonts w:ascii="tosca beauty" w:hAnsi="tosca beauty"/>
        <w:color w:val="000000" w:themeColor="text1"/>
        <w:sz w:val="40"/>
        <w:szCs w:val="40"/>
        <w:lang w:val="es-ES"/>
      </w:rPr>
      <w:t xml:space="preserve"> Comunicado de prensa </w:t>
    </w:r>
    <w:r w:rsidRPr="00C83462">
      <w:rPr>
        <w:rFonts w:ascii="Courier New" w:hAnsi="Courier New" w:cs="Courier New"/>
        <w:color w:val="000000" w:themeColor="text1"/>
        <w:sz w:val="40"/>
        <w:szCs w:val="40"/>
        <w:lang w:val="es-ES"/>
      </w:rPr>
      <w:t>–</w:t>
    </w:r>
    <w:r w:rsidRPr="00C83462">
      <w:rPr>
        <w:rFonts w:ascii="tosca beauty" w:hAnsi="tosca beauty"/>
        <w:color w:val="000000" w:themeColor="text1"/>
        <w:sz w:val="40"/>
        <w:szCs w:val="40"/>
        <w:lang w:val="es-ES"/>
      </w:rPr>
      <w:t xml:space="preserve"> diciembre de 2019                    </w:t>
    </w:r>
  </w:p>
  <w:p w:rsidR="00A73F93" w:rsidRPr="00C83462" w:rsidRDefault="00A73F93">
    <w:pPr>
      <w:pStyle w:val="Koptekst"/>
      <w:rPr>
        <w:lang w:val="es-ES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FC954B4"/>
    <w:multiLevelType w:val="hybridMultilevel"/>
    <w:tmpl w:val="9C806666"/>
    <w:lvl w:ilvl="0" w:tplc="E154F9E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94662E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304769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8A0F66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2DA061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C1C362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EBCDB3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0CEDB7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C60FF6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>
    <w:nsid w:val="23EB2B34"/>
    <w:multiLevelType w:val="hybridMultilevel"/>
    <w:tmpl w:val="8D187CE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B703132"/>
    <w:multiLevelType w:val="hybridMultilevel"/>
    <w:tmpl w:val="EBAA9E6A"/>
    <w:lvl w:ilvl="0" w:tplc="04E2C2B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C9879FB"/>
    <w:multiLevelType w:val="hybridMultilevel"/>
    <w:tmpl w:val="DBC839E4"/>
    <w:lvl w:ilvl="0" w:tplc="086EC37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EC008C"/>
        <w:kern w:val="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8863785"/>
    <w:multiLevelType w:val="hybridMultilevel"/>
    <w:tmpl w:val="76BC7A9A"/>
    <w:lvl w:ilvl="0" w:tplc="B35EB77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8FA013D"/>
    <w:multiLevelType w:val="hybridMultilevel"/>
    <w:tmpl w:val="53E4B542"/>
    <w:lvl w:ilvl="0" w:tplc="30E40AA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ED0C82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FBCD59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16AA29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55823C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BD6E20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C08E3C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79431F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CF2F7C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>
    <w:nsid w:val="3CA420FE"/>
    <w:multiLevelType w:val="hybridMultilevel"/>
    <w:tmpl w:val="B93CE278"/>
    <w:lvl w:ilvl="0" w:tplc="AD42292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CC63E0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3368EC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D9A851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7368A4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C96D99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564DCB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D4E131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C50090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>
    <w:nsid w:val="3F526136"/>
    <w:multiLevelType w:val="hybridMultilevel"/>
    <w:tmpl w:val="603E9A0A"/>
    <w:lvl w:ilvl="0" w:tplc="ECA8ACE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892FA9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FD6B20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C60EFA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13CF7B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EA4974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C92CE1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47EE56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1946D5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>
    <w:nsid w:val="45CC56B4"/>
    <w:multiLevelType w:val="hybridMultilevel"/>
    <w:tmpl w:val="091E37B6"/>
    <w:lvl w:ilvl="0" w:tplc="086EC37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EC008C"/>
        <w:kern w:val="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80C3D41"/>
    <w:multiLevelType w:val="hybridMultilevel"/>
    <w:tmpl w:val="5C521860"/>
    <w:lvl w:ilvl="0" w:tplc="84B8ED6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F040B1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C3617B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AB8012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CA0056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34A3DC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7ACE8B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60812D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BBE3C1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>
    <w:nsid w:val="664E0537"/>
    <w:multiLevelType w:val="hybridMultilevel"/>
    <w:tmpl w:val="8B84E28A"/>
    <w:lvl w:ilvl="0" w:tplc="086EC37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EC008C"/>
        <w:kern w:val="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8350319"/>
    <w:multiLevelType w:val="hybridMultilevel"/>
    <w:tmpl w:val="EECA5202"/>
    <w:lvl w:ilvl="0" w:tplc="086EC37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EC008C"/>
        <w:kern w:val="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71FE62DF"/>
    <w:multiLevelType w:val="hybridMultilevel"/>
    <w:tmpl w:val="908CF50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1"/>
  </w:num>
  <w:num w:numId="3">
    <w:abstractNumId w:val="11"/>
  </w:num>
  <w:num w:numId="4">
    <w:abstractNumId w:val="10"/>
  </w:num>
  <w:num w:numId="5">
    <w:abstractNumId w:val="3"/>
  </w:num>
  <w:num w:numId="6">
    <w:abstractNumId w:val="8"/>
  </w:num>
  <w:num w:numId="7">
    <w:abstractNumId w:val="2"/>
  </w:num>
  <w:num w:numId="8">
    <w:abstractNumId w:val="5"/>
  </w:num>
  <w:num w:numId="9">
    <w:abstractNumId w:val="0"/>
  </w:num>
  <w:num w:numId="10">
    <w:abstractNumId w:val="6"/>
  </w:num>
  <w:num w:numId="11">
    <w:abstractNumId w:val="7"/>
  </w:num>
  <w:num w:numId="12">
    <w:abstractNumId w:val="9"/>
  </w:num>
  <w:num w:numId="13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removePersonalInformation/>
  <w:removeDateAndTime/>
  <w:proofState w:spelling="clean"/>
  <w:defaultTabStop w:val="708"/>
  <w:hyphenationZone w:val="425"/>
  <w:characterSpacingControl w:val="doNotCompress"/>
  <w:hdrShapeDefaults>
    <o:shapedefaults v:ext="edit" spidmax="11266"/>
  </w:hdrShapeDefaults>
  <w:footnotePr>
    <w:footnote w:id="-1"/>
    <w:footnote w:id="0"/>
  </w:footnotePr>
  <w:endnotePr>
    <w:endnote w:id="-1"/>
    <w:endnote w:id="0"/>
  </w:endnotePr>
  <w:compat/>
  <w:rsids>
    <w:rsidRoot w:val="00E73D62"/>
    <w:rsid w:val="00007802"/>
    <w:rsid w:val="0001082A"/>
    <w:rsid w:val="00010A88"/>
    <w:rsid w:val="00011401"/>
    <w:rsid w:val="000230D0"/>
    <w:rsid w:val="00027944"/>
    <w:rsid w:val="00032F4B"/>
    <w:rsid w:val="000469B8"/>
    <w:rsid w:val="000552DA"/>
    <w:rsid w:val="00060B87"/>
    <w:rsid w:val="00063FA0"/>
    <w:rsid w:val="00065D70"/>
    <w:rsid w:val="00070FF1"/>
    <w:rsid w:val="00076FAD"/>
    <w:rsid w:val="00081CF2"/>
    <w:rsid w:val="00083696"/>
    <w:rsid w:val="000851E4"/>
    <w:rsid w:val="00086398"/>
    <w:rsid w:val="000874B9"/>
    <w:rsid w:val="00090660"/>
    <w:rsid w:val="00096660"/>
    <w:rsid w:val="000A14E4"/>
    <w:rsid w:val="000A1A13"/>
    <w:rsid w:val="000B187F"/>
    <w:rsid w:val="000C0BA5"/>
    <w:rsid w:val="000C56BD"/>
    <w:rsid w:val="000C6A96"/>
    <w:rsid w:val="000D0ACD"/>
    <w:rsid w:val="000D2093"/>
    <w:rsid w:val="000E4A4F"/>
    <w:rsid w:val="000E6615"/>
    <w:rsid w:val="000F0EB5"/>
    <w:rsid w:val="000F575D"/>
    <w:rsid w:val="00110606"/>
    <w:rsid w:val="00111770"/>
    <w:rsid w:val="00121365"/>
    <w:rsid w:val="00125F79"/>
    <w:rsid w:val="001318EC"/>
    <w:rsid w:val="0014123F"/>
    <w:rsid w:val="00143A3F"/>
    <w:rsid w:val="00147455"/>
    <w:rsid w:val="001504C7"/>
    <w:rsid w:val="00151E85"/>
    <w:rsid w:val="00157DA0"/>
    <w:rsid w:val="0016222B"/>
    <w:rsid w:val="00175862"/>
    <w:rsid w:val="00176653"/>
    <w:rsid w:val="00181B43"/>
    <w:rsid w:val="00184371"/>
    <w:rsid w:val="00194985"/>
    <w:rsid w:val="0019551D"/>
    <w:rsid w:val="001B0081"/>
    <w:rsid w:val="001B1062"/>
    <w:rsid w:val="001B2144"/>
    <w:rsid w:val="001C1E60"/>
    <w:rsid w:val="001C2F2A"/>
    <w:rsid w:val="001D0BD1"/>
    <w:rsid w:val="001D70DC"/>
    <w:rsid w:val="001E6458"/>
    <w:rsid w:val="002055C4"/>
    <w:rsid w:val="002062F6"/>
    <w:rsid w:val="00213785"/>
    <w:rsid w:val="002150EB"/>
    <w:rsid w:val="00215EDA"/>
    <w:rsid w:val="00233479"/>
    <w:rsid w:val="00233E08"/>
    <w:rsid w:val="00237433"/>
    <w:rsid w:val="002439E9"/>
    <w:rsid w:val="00243B09"/>
    <w:rsid w:val="00261792"/>
    <w:rsid w:val="00266C51"/>
    <w:rsid w:val="00270724"/>
    <w:rsid w:val="00270B33"/>
    <w:rsid w:val="00272695"/>
    <w:rsid w:val="00272C94"/>
    <w:rsid w:val="002743E7"/>
    <w:rsid w:val="002779BB"/>
    <w:rsid w:val="002878A2"/>
    <w:rsid w:val="00293070"/>
    <w:rsid w:val="002A337A"/>
    <w:rsid w:val="002A5053"/>
    <w:rsid w:val="002B1C79"/>
    <w:rsid w:val="002B1DB0"/>
    <w:rsid w:val="002B47F5"/>
    <w:rsid w:val="002C0043"/>
    <w:rsid w:val="002C0E69"/>
    <w:rsid w:val="002C152D"/>
    <w:rsid w:val="002C43F1"/>
    <w:rsid w:val="002C4652"/>
    <w:rsid w:val="002D4D38"/>
    <w:rsid w:val="002E0B02"/>
    <w:rsid w:val="002E444D"/>
    <w:rsid w:val="002E5550"/>
    <w:rsid w:val="002F1BCB"/>
    <w:rsid w:val="003016DC"/>
    <w:rsid w:val="00301BFA"/>
    <w:rsid w:val="00304A69"/>
    <w:rsid w:val="00306DBB"/>
    <w:rsid w:val="00307B34"/>
    <w:rsid w:val="003145EA"/>
    <w:rsid w:val="003220FF"/>
    <w:rsid w:val="00330E70"/>
    <w:rsid w:val="0033379A"/>
    <w:rsid w:val="003412C2"/>
    <w:rsid w:val="00350688"/>
    <w:rsid w:val="00351A36"/>
    <w:rsid w:val="00354002"/>
    <w:rsid w:val="00362EF7"/>
    <w:rsid w:val="00363382"/>
    <w:rsid w:val="0036463D"/>
    <w:rsid w:val="003647AF"/>
    <w:rsid w:val="00370D08"/>
    <w:rsid w:val="00376F5D"/>
    <w:rsid w:val="00377EAF"/>
    <w:rsid w:val="00381D8B"/>
    <w:rsid w:val="00385411"/>
    <w:rsid w:val="0039057C"/>
    <w:rsid w:val="00393029"/>
    <w:rsid w:val="00393344"/>
    <w:rsid w:val="0039447A"/>
    <w:rsid w:val="003944B9"/>
    <w:rsid w:val="00397BCF"/>
    <w:rsid w:val="003A4B56"/>
    <w:rsid w:val="003B21F7"/>
    <w:rsid w:val="003B73A6"/>
    <w:rsid w:val="003C4969"/>
    <w:rsid w:val="003C5BED"/>
    <w:rsid w:val="003C77C0"/>
    <w:rsid w:val="003D0C04"/>
    <w:rsid w:val="003D29A6"/>
    <w:rsid w:val="003D78BF"/>
    <w:rsid w:val="003E5B4E"/>
    <w:rsid w:val="003F1A45"/>
    <w:rsid w:val="003F2841"/>
    <w:rsid w:val="00400CD8"/>
    <w:rsid w:val="00402CEC"/>
    <w:rsid w:val="004035CA"/>
    <w:rsid w:val="0040607A"/>
    <w:rsid w:val="00411586"/>
    <w:rsid w:val="00414176"/>
    <w:rsid w:val="00414E56"/>
    <w:rsid w:val="00415CB2"/>
    <w:rsid w:val="00421178"/>
    <w:rsid w:val="00423439"/>
    <w:rsid w:val="0042782B"/>
    <w:rsid w:val="00433623"/>
    <w:rsid w:val="00435A3D"/>
    <w:rsid w:val="00445A28"/>
    <w:rsid w:val="00447BE7"/>
    <w:rsid w:val="00463DAA"/>
    <w:rsid w:val="00471256"/>
    <w:rsid w:val="0047474F"/>
    <w:rsid w:val="00486261"/>
    <w:rsid w:val="0049047D"/>
    <w:rsid w:val="004939C8"/>
    <w:rsid w:val="004968AD"/>
    <w:rsid w:val="004A169D"/>
    <w:rsid w:val="004A5066"/>
    <w:rsid w:val="004A613F"/>
    <w:rsid w:val="004A6368"/>
    <w:rsid w:val="004A763E"/>
    <w:rsid w:val="004A7AE1"/>
    <w:rsid w:val="004C3E4A"/>
    <w:rsid w:val="004C554D"/>
    <w:rsid w:val="004D6CC0"/>
    <w:rsid w:val="004F1D9E"/>
    <w:rsid w:val="004F248C"/>
    <w:rsid w:val="004F34C0"/>
    <w:rsid w:val="004F3ADD"/>
    <w:rsid w:val="00507EAE"/>
    <w:rsid w:val="00514B4A"/>
    <w:rsid w:val="005264EF"/>
    <w:rsid w:val="005307C9"/>
    <w:rsid w:val="00534288"/>
    <w:rsid w:val="0053574F"/>
    <w:rsid w:val="00537414"/>
    <w:rsid w:val="005377ED"/>
    <w:rsid w:val="00540CE6"/>
    <w:rsid w:val="005414A6"/>
    <w:rsid w:val="00551B3E"/>
    <w:rsid w:val="00554764"/>
    <w:rsid w:val="00554B2C"/>
    <w:rsid w:val="005A2364"/>
    <w:rsid w:val="005A3C37"/>
    <w:rsid w:val="005A7B25"/>
    <w:rsid w:val="005B334A"/>
    <w:rsid w:val="005B41D7"/>
    <w:rsid w:val="005D34CF"/>
    <w:rsid w:val="005D3C6E"/>
    <w:rsid w:val="005E3CA5"/>
    <w:rsid w:val="005F06CE"/>
    <w:rsid w:val="00603988"/>
    <w:rsid w:val="00606597"/>
    <w:rsid w:val="006075FD"/>
    <w:rsid w:val="00613233"/>
    <w:rsid w:val="00613272"/>
    <w:rsid w:val="006176EC"/>
    <w:rsid w:val="006230C9"/>
    <w:rsid w:val="00626FF0"/>
    <w:rsid w:val="00630A19"/>
    <w:rsid w:val="006379CA"/>
    <w:rsid w:val="00640729"/>
    <w:rsid w:val="0064259A"/>
    <w:rsid w:val="00650B37"/>
    <w:rsid w:val="00656934"/>
    <w:rsid w:val="0065724D"/>
    <w:rsid w:val="00663E6B"/>
    <w:rsid w:val="0067387B"/>
    <w:rsid w:val="0067546E"/>
    <w:rsid w:val="00682BE4"/>
    <w:rsid w:val="00682C08"/>
    <w:rsid w:val="00685E1B"/>
    <w:rsid w:val="00687098"/>
    <w:rsid w:val="00690EC5"/>
    <w:rsid w:val="00694E58"/>
    <w:rsid w:val="00695370"/>
    <w:rsid w:val="00697C28"/>
    <w:rsid w:val="006A3B51"/>
    <w:rsid w:val="006A6360"/>
    <w:rsid w:val="006B156D"/>
    <w:rsid w:val="006B3D56"/>
    <w:rsid w:val="006B409C"/>
    <w:rsid w:val="006B5050"/>
    <w:rsid w:val="006B68CC"/>
    <w:rsid w:val="006C0F02"/>
    <w:rsid w:val="006C1347"/>
    <w:rsid w:val="006C75E1"/>
    <w:rsid w:val="006D4A3F"/>
    <w:rsid w:val="006D656A"/>
    <w:rsid w:val="006D6A4E"/>
    <w:rsid w:val="006D757E"/>
    <w:rsid w:val="006E0A85"/>
    <w:rsid w:val="006E59EE"/>
    <w:rsid w:val="006F2D78"/>
    <w:rsid w:val="006F54AB"/>
    <w:rsid w:val="00702E14"/>
    <w:rsid w:val="00703834"/>
    <w:rsid w:val="0070433D"/>
    <w:rsid w:val="00705152"/>
    <w:rsid w:val="00707592"/>
    <w:rsid w:val="00711B55"/>
    <w:rsid w:val="00726ECE"/>
    <w:rsid w:val="007314B1"/>
    <w:rsid w:val="00742145"/>
    <w:rsid w:val="007511BA"/>
    <w:rsid w:val="0076637E"/>
    <w:rsid w:val="0076746A"/>
    <w:rsid w:val="0077000D"/>
    <w:rsid w:val="00776D62"/>
    <w:rsid w:val="0078026C"/>
    <w:rsid w:val="00783011"/>
    <w:rsid w:val="00785871"/>
    <w:rsid w:val="00792F27"/>
    <w:rsid w:val="007954EF"/>
    <w:rsid w:val="00796716"/>
    <w:rsid w:val="007A14C7"/>
    <w:rsid w:val="007A1E26"/>
    <w:rsid w:val="007B6EB5"/>
    <w:rsid w:val="007D5C3C"/>
    <w:rsid w:val="007D7E37"/>
    <w:rsid w:val="007E023B"/>
    <w:rsid w:val="007E5A38"/>
    <w:rsid w:val="007E5D68"/>
    <w:rsid w:val="007E6755"/>
    <w:rsid w:val="007F25E2"/>
    <w:rsid w:val="0080345A"/>
    <w:rsid w:val="00803B7C"/>
    <w:rsid w:val="00804186"/>
    <w:rsid w:val="00826D39"/>
    <w:rsid w:val="0083291A"/>
    <w:rsid w:val="00852732"/>
    <w:rsid w:val="00860C20"/>
    <w:rsid w:val="00861036"/>
    <w:rsid w:val="008650C3"/>
    <w:rsid w:val="00872C50"/>
    <w:rsid w:val="008C4B5E"/>
    <w:rsid w:val="008F3ACA"/>
    <w:rsid w:val="008F4FFF"/>
    <w:rsid w:val="00900C0F"/>
    <w:rsid w:val="00901FD3"/>
    <w:rsid w:val="00902101"/>
    <w:rsid w:val="009066CB"/>
    <w:rsid w:val="0090687E"/>
    <w:rsid w:val="00911D74"/>
    <w:rsid w:val="00912E45"/>
    <w:rsid w:val="00917EAC"/>
    <w:rsid w:val="00924624"/>
    <w:rsid w:val="00932CBF"/>
    <w:rsid w:val="0093483B"/>
    <w:rsid w:val="009412DD"/>
    <w:rsid w:val="00942FB7"/>
    <w:rsid w:val="00946E56"/>
    <w:rsid w:val="009501A8"/>
    <w:rsid w:val="00952560"/>
    <w:rsid w:val="00957769"/>
    <w:rsid w:val="00963C19"/>
    <w:rsid w:val="00965ED9"/>
    <w:rsid w:val="00971429"/>
    <w:rsid w:val="009823C6"/>
    <w:rsid w:val="00982950"/>
    <w:rsid w:val="00992CBE"/>
    <w:rsid w:val="00993D6B"/>
    <w:rsid w:val="009B0010"/>
    <w:rsid w:val="009B188C"/>
    <w:rsid w:val="009B1CF4"/>
    <w:rsid w:val="009B206E"/>
    <w:rsid w:val="009B49D8"/>
    <w:rsid w:val="009B4EA2"/>
    <w:rsid w:val="009C3230"/>
    <w:rsid w:val="009C4B4D"/>
    <w:rsid w:val="009C5BFC"/>
    <w:rsid w:val="009D3040"/>
    <w:rsid w:val="009D53E7"/>
    <w:rsid w:val="009E00A6"/>
    <w:rsid w:val="009E65B3"/>
    <w:rsid w:val="009F12E7"/>
    <w:rsid w:val="009F55E9"/>
    <w:rsid w:val="009F6345"/>
    <w:rsid w:val="00A008B3"/>
    <w:rsid w:val="00A01A89"/>
    <w:rsid w:val="00A059FB"/>
    <w:rsid w:val="00A1177D"/>
    <w:rsid w:val="00A1284F"/>
    <w:rsid w:val="00A13B17"/>
    <w:rsid w:val="00A14015"/>
    <w:rsid w:val="00A146CE"/>
    <w:rsid w:val="00A2293B"/>
    <w:rsid w:val="00A30A3F"/>
    <w:rsid w:val="00A33DF9"/>
    <w:rsid w:val="00A4002D"/>
    <w:rsid w:val="00A46F34"/>
    <w:rsid w:val="00A47A07"/>
    <w:rsid w:val="00A53500"/>
    <w:rsid w:val="00A67516"/>
    <w:rsid w:val="00A733FF"/>
    <w:rsid w:val="00A73DAF"/>
    <w:rsid w:val="00A73F93"/>
    <w:rsid w:val="00A74B5C"/>
    <w:rsid w:val="00A77D68"/>
    <w:rsid w:val="00A80631"/>
    <w:rsid w:val="00A8550E"/>
    <w:rsid w:val="00A86399"/>
    <w:rsid w:val="00A868B4"/>
    <w:rsid w:val="00A86C3D"/>
    <w:rsid w:val="00A86DC3"/>
    <w:rsid w:val="00A9030E"/>
    <w:rsid w:val="00A9618E"/>
    <w:rsid w:val="00AA3E25"/>
    <w:rsid w:val="00AA63B1"/>
    <w:rsid w:val="00AB2832"/>
    <w:rsid w:val="00AC0C24"/>
    <w:rsid w:val="00AC7568"/>
    <w:rsid w:val="00AD0058"/>
    <w:rsid w:val="00AD120F"/>
    <w:rsid w:val="00AD2488"/>
    <w:rsid w:val="00AE64F2"/>
    <w:rsid w:val="00AE7776"/>
    <w:rsid w:val="00AF379E"/>
    <w:rsid w:val="00AF3A6F"/>
    <w:rsid w:val="00B017A8"/>
    <w:rsid w:val="00B01EC7"/>
    <w:rsid w:val="00B020BC"/>
    <w:rsid w:val="00B03236"/>
    <w:rsid w:val="00B11771"/>
    <w:rsid w:val="00B12E93"/>
    <w:rsid w:val="00B14E0B"/>
    <w:rsid w:val="00B247A4"/>
    <w:rsid w:val="00B2553A"/>
    <w:rsid w:val="00B25ADB"/>
    <w:rsid w:val="00B32098"/>
    <w:rsid w:val="00B354E7"/>
    <w:rsid w:val="00B363EB"/>
    <w:rsid w:val="00B57A76"/>
    <w:rsid w:val="00B62F47"/>
    <w:rsid w:val="00B63A47"/>
    <w:rsid w:val="00B65286"/>
    <w:rsid w:val="00B75596"/>
    <w:rsid w:val="00B77E8A"/>
    <w:rsid w:val="00B91148"/>
    <w:rsid w:val="00B959B0"/>
    <w:rsid w:val="00BA1D03"/>
    <w:rsid w:val="00BA7CE3"/>
    <w:rsid w:val="00BB1D40"/>
    <w:rsid w:val="00BC0B7E"/>
    <w:rsid w:val="00BC4AEF"/>
    <w:rsid w:val="00BD3EE2"/>
    <w:rsid w:val="00BE4BC7"/>
    <w:rsid w:val="00BE6B49"/>
    <w:rsid w:val="00BE7DAD"/>
    <w:rsid w:val="00BF2764"/>
    <w:rsid w:val="00BF5D0C"/>
    <w:rsid w:val="00BF62EF"/>
    <w:rsid w:val="00C0071C"/>
    <w:rsid w:val="00C02E26"/>
    <w:rsid w:val="00C0356C"/>
    <w:rsid w:val="00C065DE"/>
    <w:rsid w:val="00C10795"/>
    <w:rsid w:val="00C13F9A"/>
    <w:rsid w:val="00C14EC7"/>
    <w:rsid w:val="00C1725D"/>
    <w:rsid w:val="00C250CC"/>
    <w:rsid w:val="00C25176"/>
    <w:rsid w:val="00C312F4"/>
    <w:rsid w:val="00C35158"/>
    <w:rsid w:val="00C44C1A"/>
    <w:rsid w:val="00C4660D"/>
    <w:rsid w:val="00C575A9"/>
    <w:rsid w:val="00C57EA1"/>
    <w:rsid w:val="00C672F3"/>
    <w:rsid w:val="00C71673"/>
    <w:rsid w:val="00C74029"/>
    <w:rsid w:val="00C821A4"/>
    <w:rsid w:val="00C83462"/>
    <w:rsid w:val="00C846F4"/>
    <w:rsid w:val="00C8554D"/>
    <w:rsid w:val="00C93B1D"/>
    <w:rsid w:val="00C94CF6"/>
    <w:rsid w:val="00CA1D5F"/>
    <w:rsid w:val="00CA5AB0"/>
    <w:rsid w:val="00CA5B2A"/>
    <w:rsid w:val="00CB5472"/>
    <w:rsid w:val="00CB76B3"/>
    <w:rsid w:val="00CC38FC"/>
    <w:rsid w:val="00CD6868"/>
    <w:rsid w:val="00CF4E7C"/>
    <w:rsid w:val="00D06B59"/>
    <w:rsid w:val="00D071FE"/>
    <w:rsid w:val="00D16000"/>
    <w:rsid w:val="00D164EA"/>
    <w:rsid w:val="00D16971"/>
    <w:rsid w:val="00D201FA"/>
    <w:rsid w:val="00D20AD4"/>
    <w:rsid w:val="00D23069"/>
    <w:rsid w:val="00D24216"/>
    <w:rsid w:val="00D24752"/>
    <w:rsid w:val="00D26F8D"/>
    <w:rsid w:val="00D40A2E"/>
    <w:rsid w:val="00D535DD"/>
    <w:rsid w:val="00D63996"/>
    <w:rsid w:val="00D63CAD"/>
    <w:rsid w:val="00D651B8"/>
    <w:rsid w:val="00D73A99"/>
    <w:rsid w:val="00D77F11"/>
    <w:rsid w:val="00D92120"/>
    <w:rsid w:val="00D96360"/>
    <w:rsid w:val="00DA1F94"/>
    <w:rsid w:val="00DB0691"/>
    <w:rsid w:val="00DB3975"/>
    <w:rsid w:val="00DC0008"/>
    <w:rsid w:val="00DD0D6A"/>
    <w:rsid w:val="00DD255D"/>
    <w:rsid w:val="00DD354F"/>
    <w:rsid w:val="00DD4478"/>
    <w:rsid w:val="00DD6257"/>
    <w:rsid w:val="00DE2D99"/>
    <w:rsid w:val="00DE3D5C"/>
    <w:rsid w:val="00DE4790"/>
    <w:rsid w:val="00DE4AE4"/>
    <w:rsid w:val="00DE57AD"/>
    <w:rsid w:val="00DE6946"/>
    <w:rsid w:val="00DF12AC"/>
    <w:rsid w:val="00DF2331"/>
    <w:rsid w:val="00DF33A2"/>
    <w:rsid w:val="00DF35F6"/>
    <w:rsid w:val="00E0256C"/>
    <w:rsid w:val="00E0709F"/>
    <w:rsid w:val="00E10F8E"/>
    <w:rsid w:val="00E111D1"/>
    <w:rsid w:val="00E250CD"/>
    <w:rsid w:val="00E2657E"/>
    <w:rsid w:val="00E468C5"/>
    <w:rsid w:val="00E54711"/>
    <w:rsid w:val="00E54D6B"/>
    <w:rsid w:val="00E633AC"/>
    <w:rsid w:val="00E6777F"/>
    <w:rsid w:val="00E73D62"/>
    <w:rsid w:val="00E76046"/>
    <w:rsid w:val="00E81E0B"/>
    <w:rsid w:val="00E827C6"/>
    <w:rsid w:val="00E834F2"/>
    <w:rsid w:val="00E8496A"/>
    <w:rsid w:val="00E86AA9"/>
    <w:rsid w:val="00E87248"/>
    <w:rsid w:val="00E929EB"/>
    <w:rsid w:val="00E949D5"/>
    <w:rsid w:val="00EA5E36"/>
    <w:rsid w:val="00EA79A1"/>
    <w:rsid w:val="00EB15D1"/>
    <w:rsid w:val="00EB3B4C"/>
    <w:rsid w:val="00EC10CA"/>
    <w:rsid w:val="00EC20BA"/>
    <w:rsid w:val="00EC28E9"/>
    <w:rsid w:val="00ED0CCE"/>
    <w:rsid w:val="00ED425D"/>
    <w:rsid w:val="00ED5125"/>
    <w:rsid w:val="00EE1FF1"/>
    <w:rsid w:val="00EE6718"/>
    <w:rsid w:val="00F00DC8"/>
    <w:rsid w:val="00F05A98"/>
    <w:rsid w:val="00F05E21"/>
    <w:rsid w:val="00F112C4"/>
    <w:rsid w:val="00F123DA"/>
    <w:rsid w:val="00F13578"/>
    <w:rsid w:val="00F1410A"/>
    <w:rsid w:val="00F224E8"/>
    <w:rsid w:val="00F22B54"/>
    <w:rsid w:val="00F234A7"/>
    <w:rsid w:val="00F350A1"/>
    <w:rsid w:val="00F5003D"/>
    <w:rsid w:val="00F62002"/>
    <w:rsid w:val="00F62C2C"/>
    <w:rsid w:val="00F66937"/>
    <w:rsid w:val="00F6775E"/>
    <w:rsid w:val="00F71ADB"/>
    <w:rsid w:val="00F7409A"/>
    <w:rsid w:val="00F76FAD"/>
    <w:rsid w:val="00F81D29"/>
    <w:rsid w:val="00F823FB"/>
    <w:rsid w:val="00F838A8"/>
    <w:rsid w:val="00F85EDF"/>
    <w:rsid w:val="00F92C5B"/>
    <w:rsid w:val="00FB23FF"/>
    <w:rsid w:val="00FB55E2"/>
    <w:rsid w:val="00FC16EF"/>
    <w:rsid w:val="00FC3F43"/>
    <w:rsid w:val="00FD6657"/>
    <w:rsid w:val="00FE0DA0"/>
    <w:rsid w:val="00FE14B6"/>
    <w:rsid w:val="00FE450B"/>
    <w:rsid w:val="00FF749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  <w:rsid w:val="00E73D62"/>
    <w:pPr>
      <w:spacing w:after="200" w:line="276" w:lineRule="auto"/>
    </w:pPr>
  </w:style>
  <w:style w:type="paragraph" w:styleId="Kop2">
    <w:name w:val="heading 2"/>
    <w:basedOn w:val="Standaard"/>
    <w:link w:val="Kop2Char"/>
    <w:uiPriority w:val="9"/>
    <w:qFormat/>
    <w:rsid w:val="007954EF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fr-FR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styleId="Hyperlink">
    <w:name w:val="Hyperlink"/>
    <w:basedOn w:val="Standaardalinea-lettertype"/>
    <w:uiPriority w:val="99"/>
    <w:unhideWhenUsed/>
    <w:rsid w:val="00E73D62"/>
    <w:rPr>
      <w:color w:val="0000FF"/>
      <w:u w:val="single"/>
    </w:rPr>
  </w:style>
  <w:style w:type="paragraph" w:styleId="Lijstalinea">
    <w:name w:val="List Paragraph"/>
    <w:basedOn w:val="Standaard"/>
    <w:uiPriority w:val="34"/>
    <w:qFormat/>
    <w:rsid w:val="00E73D62"/>
    <w:pPr>
      <w:ind w:left="720"/>
      <w:contextualSpacing/>
    </w:pPr>
  </w:style>
  <w:style w:type="paragraph" w:styleId="Koptekst">
    <w:name w:val="header"/>
    <w:basedOn w:val="Standaard"/>
    <w:link w:val="KoptekstChar"/>
    <w:uiPriority w:val="99"/>
    <w:unhideWhenUsed/>
    <w:rsid w:val="00E73D6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E73D62"/>
  </w:style>
  <w:style w:type="paragraph" w:styleId="Voettekst">
    <w:name w:val="footer"/>
    <w:basedOn w:val="Standaard"/>
    <w:link w:val="VoettekstChar"/>
    <w:uiPriority w:val="99"/>
    <w:unhideWhenUsed/>
    <w:rsid w:val="00E73D6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E73D62"/>
  </w:style>
  <w:style w:type="paragraph" w:styleId="Ballontekst">
    <w:name w:val="Balloon Text"/>
    <w:basedOn w:val="Standaard"/>
    <w:link w:val="BallontekstChar"/>
    <w:uiPriority w:val="99"/>
    <w:semiHidden/>
    <w:unhideWhenUsed/>
    <w:rsid w:val="00A535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A53500"/>
    <w:rPr>
      <w:rFonts w:ascii="Segoe UI" w:hAnsi="Segoe UI" w:cs="Segoe UI"/>
      <w:sz w:val="18"/>
      <w:szCs w:val="18"/>
    </w:rPr>
  </w:style>
  <w:style w:type="paragraph" w:styleId="Revisie">
    <w:name w:val="Revision"/>
    <w:hidden/>
    <w:uiPriority w:val="99"/>
    <w:semiHidden/>
    <w:rsid w:val="00B14E0B"/>
    <w:pPr>
      <w:spacing w:after="0" w:line="240" w:lineRule="auto"/>
    </w:pPr>
  </w:style>
  <w:style w:type="character" w:customStyle="1" w:styleId="Mencinsinresolver1">
    <w:name w:val="Mención sin resolver1"/>
    <w:basedOn w:val="Standaardalinea-lettertype"/>
    <w:uiPriority w:val="99"/>
    <w:semiHidden/>
    <w:unhideWhenUsed/>
    <w:rsid w:val="00027944"/>
    <w:rPr>
      <w:color w:val="605E5C"/>
      <w:shd w:val="clear" w:color="auto" w:fill="E1DFDD"/>
    </w:rPr>
  </w:style>
  <w:style w:type="paragraph" w:styleId="Voetnoottekst">
    <w:name w:val="footnote text"/>
    <w:basedOn w:val="Standaard"/>
    <w:link w:val="VoetnoottekstChar"/>
    <w:uiPriority w:val="99"/>
    <w:semiHidden/>
    <w:unhideWhenUsed/>
    <w:rsid w:val="00E633AC"/>
    <w:pPr>
      <w:spacing w:after="0" w:line="240" w:lineRule="auto"/>
    </w:pPr>
    <w:rPr>
      <w:sz w:val="20"/>
      <w:szCs w:val="20"/>
    </w:rPr>
  </w:style>
  <w:style w:type="character" w:customStyle="1" w:styleId="VoetnoottekstChar">
    <w:name w:val="Voetnoottekst Char"/>
    <w:basedOn w:val="Standaardalinea-lettertype"/>
    <w:link w:val="Voetnoottekst"/>
    <w:uiPriority w:val="99"/>
    <w:semiHidden/>
    <w:rsid w:val="00E633AC"/>
    <w:rPr>
      <w:sz w:val="20"/>
      <w:szCs w:val="20"/>
    </w:rPr>
  </w:style>
  <w:style w:type="character" w:styleId="Voetnootmarkering">
    <w:name w:val="footnote reference"/>
    <w:basedOn w:val="Standaardalinea-lettertype"/>
    <w:uiPriority w:val="99"/>
    <w:semiHidden/>
    <w:unhideWhenUsed/>
    <w:rsid w:val="00E633AC"/>
    <w:rPr>
      <w:vertAlign w:val="superscript"/>
    </w:rPr>
  </w:style>
  <w:style w:type="paragraph" w:styleId="Geenafstand">
    <w:name w:val="No Spacing"/>
    <w:uiPriority w:val="1"/>
    <w:qFormat/>
    <w:rsid w:val="00E633AC"/>
    <w:pPr>
      <w:spacing w:after="0" w:line="240" w:lineRule="auto"/>
    </w:pPr>
  </w:style>
  <w:style w:type="character" w:customStyle="1" w:styleId="Kop2Char">
    <w:name w:val="Kop 2 Char"/>
    <w:basedOn w:val="Standaardalinea-lettertype"/>
    <w:link w:val="Kop2"/>
    <w:uiPriority w:val="9"/>
    <w:rsid w:val="007954EF"/>
    <w:rPr>
      <w:rFonts w:ascii="Times New Roman" w:eastAsia="Times New Roman" w:hAnsi="Times New Roman" w:cs="Times New Roman"/>
      <w:b/>
      <w:bCs/>
      <w:sz w:val="36"/>
      <w:szCs w:val="36"/>
      <w:lang w:eastAsia="fr-FR"/>
    </w:rPr>
  </w:style>
  <w:style w:type="character" w:styleId="Verwijzingopmerking">
    <w:name w:val="annotation reference"/>
    <w:basedOn w:val="Standaardalinea-lettertype"/>
    <w:uiPriority w:val="99"/>
    <w:semiHidden/>
    <w:unhideWhenUsed/>
    <w:rsid w:val="000F0EB5"/>
    <w:rPr>
      <w:sz w:val="18"/>
      <w:szCs w:val="18"/>
    </w:rPr>
  </w:style>
  <w:style w:type="paragraph" w:styleId="Tekstopmerking">
    <w:name w:val="annotation text"/>
    <w:basedOn w:val="Standaard"/>
    <w:link w:val="TekstopmerkingChar"/>
    <w:uiPriority w:val="99"/>
    <w:semiHidden/>
    <w:unhideWhenUsed/>
    <w:rsid w:val="000F0EB5"/>
    <w:pPr>
      <w:spacing w:line="240" w:lineRule="auto"/>
    </w:pPr>
    <w:rPr>
      <w:sz w:val="24"/>
      <w:szCs w:val="24"/>
    </w:rPr>
  </w:style>
  <w:style w:type="character" w:customStyle="1" w:styleId="TekstopmerkingChar">
    <w:name w:val="Tekst opmerking Char"/>
    <w:basedOn w:val="Standaardalinea-lettertype"/>
    <w:link w:val="Tekstopmerking"/>
    <w:uiPriority w:val="99"/>
    <w:semiHidden/>
    <w:rsid w:val="000F0EB5"/>
    <w:rPr>
      <w:sz w:val="24"/>
      <w:szCs w:val="24"/>
    </w:rPr>
  </w:style>
  <w:style w:type="paragraph" w:styleId="Onderwerpvanopmerking">
    <w:name w:val="annotation subject"/>
    <w:basedOn w:val="Tekstopmerking"/>
    <w:next w:val="Tekstopmerking"/>
    <w:link w:val="OnderwerpvanopmerkingChar"/>
    <w:uiPriority w:val="99"/>
    <w:semiHidden/>
    <w:unhideWhenUsed/>
    <w:rsid w:val="000F0EB5"/>
    <w:rPr>
      <w:b/>
      <w:bCs/>
      <w:sz w:val="20"/>
      <w:szCs w:val="20"/>
    </w:rPr>
  </w:style>
  <w:style w:type="character" w:customStyle="1" w:styleId="OnderwerpvanopmerkingChar">
    <w:name w:val="Onderwerp van opmerking Char"/>
    <w:basedOn w:val="TekstopmerkingChar"/>
    <w:link w:val="Onderwerpvanopmerking"/>
    <w:uiPriority w:val="99"/>
    <w:semiHidden/>
    <w:rsid w:val="000F0EB5"/>
    <w:rPr>
      <w:b/>
      <w:bCs/>
      <w:sz w:val="20"/>
      <w:szCs w:val="20"/>
    </w:rPr>
  </w:style>
  <w:style w:type="character" w:styleId="GevolgdeHyperlink">
    <w:name w:val="FollowedHyperlink"/>
    <w:basedOn w:val="Standaardalinea-lettertype"/>
    <w:uiPriority w:val="99"/>
    <w:semiHidden/>
    <w:unhideWhenUsed/>
    <w:rsid w:val="0077000D"/>
    <w:rPr>
      <w:color w:val="954F72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3D62"/>
    <w:pPr>
      <w:spacing w:after="200" w:line="276" w:lineRule="auto"/>
    </w:pPr>
  </w:style>
  <w:style w:type="paragraph" w:styleId="Ttulo2">
    <w:name w:val="heading 2"/>
    <w:basedOn w:val="Normal"/>
    <w:link w:val="Ttulo2Car"/>
    <w:uiPriority w:val="9"/>
    <w:qFormat/>
    <w:rsid w:val="007954EF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fr-FR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E73D62"/>
    <w:rPr>
      <w:color w:val="0000FF"/>
      <w:u w:val="single"/>
    </w:rPr>
  </w:style>
  <w:style w:type="paragraph" w:styleId="Prrafodelista">
    <w:name w:val="List Paragraph"/>
    <w:basedOn w:val="Normal"/>
    <w:uiPriority w:val="34"/>
    <w:qFormat/>
    <w:rsid w:val="00E73D62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E73D6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E73D62"/>
  </w:style>
  <w:style w:type="paragraph" w:styleId="Piedepgina">
    <w:name w:val="footer"/>
    <w:basedOn w:val="Normal"/>
    <w:link w:val="PiedepginaCar"/>
    <w:uiPriority w:val="99"/>
    <w:unhideWhenUsed/>
    <w:rsid w:val="00E73D6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E73D62"/>
  </w:style>
  <w:style w:type="paragraph" w:styleId="Textodeglobo">
    <w:name w:val="Balloon Text"/>
    <w:basedOn w:val="Normal"/>
    <w:link w:val="TextodegloboCar"/>
    <w:uiPriority w:val="99"/>
    <w:semiHidden/>
    <w:unhideWhenUsed/>
    <w:rsid w:val="00A535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53500"/>
    <w:rPr>
      <w:rFonts w:ascii="Segoe UI" w:hAnsi="Segoe UI" w:cs="Segoe UI"/>
      <w:sz w:val="18"/>
      <w:szCs w:val="18"/>
    </w:rPr>
  </w:style>
  <w:style w:type="paragraph" w:styleId="Revisin">
    <w:name w:val="Revision"/>
    <w:hidden/>
    <w:uiPriority w:val="99"/>
    <w:semiHidden/>
    <w:rsid w:val="00B14E0B"/>
    <w:pPr>
      <w:spacing w:after="0" w:line="240" w:lineRule="auto"/>
    </w:p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027944"/>
    <w:rPr>
      <w:color w:val="605E5C"/>
      <w:shd w:val="clear" w:color="auto" w:fill="E1DFDD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E633AC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633AC"/>
    <w:rPr>
      <w:sz w:val="20"/>
      <w:szCs w:val="20"/>
    </w:rPr>
  </w:style>
  <w:style w:type="character" w:styleId="Refdenotaalpie">
    <w:name w:val="footnote reference"/>
    <w:basedOn w:val="Fuentedeprrafopredeter"/>
    <w:uiPriority w:val="99"/>
    <w:semiHidden/>
    <w:unhideWhenUsed/>
    <w:rsid w:val="00E633AC"/>
    <w:rPr>
      <w:vertAlign w:val="superscript"/>
    </w:rPr>
  </w:style>
  <w:style w:type="paragraph" w:styleId="Sinespaciado">
    <w:name w:val="No Spacing"/>
    <w:uiPriority w:val="1"/>
    <w:qFormat/>
    <w:rsid w:val="00E633AC"/>
    <w:pPr>
      <w:spacing w:after="0" w:line="240" w:lineRule="auto"/>
    </w:pPr>
  </w:style>
  <w:style w:type="character" w:customStyle="1" w:styleId="Ttulo2Car">
    <w:name w:val="Título 2 Car"/>
    <w:basedOn w:val="Fuentedeprrafopredeter"/>
    <w:link w:val="Ttulo2"/>
    <w:uiPriority w:val="9"/>
    <w:rsid w:val="007954EF"/>
    <w:rPr>
      <w:rFonts w:ascii="Times New Roman" w:eastAsia="Times New Roman" w:hAnsi="Times New Roman" w:cs="Times New Roman"/>
      <w:b/>
      <w:bCs/>
      <w:sz w:val="36"/>
      <w:szCs w:val="36"/>
      <w:lang w:eastAsia="fr-FR"/>
    </w:rPr>
  </w:style>
  <w:style w:type="character" w:styleId="Refdecomentario">
    <w:name w:val="annotation reference"/>
    <w:basedOn w:val="Fuentedeprrafopredeter"/>
    <w:uiPriority w:val="99"/>
    <w:semiHidden/>
    <w:unhideWhenUsed/>
    <w:rsid w:val="000F0EB5"/>
    <w:rPr>
      <w:sz w:val="18"/>
      <w:szCs w:val="18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0F0EB5"/>
    <w:pPr>
      <w:spacing w:line="240" w:lineRule="auto"/>
    </w:pPr>
    <w:rPr>
      <w:sz w:val="24"/>
      <w:szCs w:val="24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0F0EB5"/>
    <w:rPr>
      <w:sz w:val="24"/>
      <w:szCs w:val="24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0F0EB5"/>
    <w:rPr>
      <w:b/>
      <w:bCs/>
      <w:sz w:val="20"/>
      <w:szCs w:val="20"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0F0EB5"/>
    <w:rPr>
      <w:b/>
      <w:bCs/>
      <w:sz w:val="20"/>
      <w:szCs w:val="20"/>
    </w:rPr>
  </w:style>
  <w:style w:type="character" w:styleId="Hipervnculovisitado">
    <w:name w:val="FollowedHyperlink"/>
    <w:basedOn w:val="Fuentedeprrafopredeter"/>
    <w:uiPriority w:val="99"/>
    <w:semiHidden/>
    <w:unhideWhenUsed/>
    <w:rsid w:val="0077000D"/>
    <w:rPr>
      <w:color w:val="954F72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282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484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226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92594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3704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694758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3136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55638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9296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656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665030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981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13671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7262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487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78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hyperlink" Target="mailto:bsauvaire@yellohvillage.com" TargetMode="External"/><Relationship Id="rId3" Type="http://schemas.openxmlformats.org/officeDocument/2006/relationships/styles" Target="styles.xml"/><Relationship Id="rId21" Type="http://schemas.openxmlformats.org/officeDocument/2006/relationships/hyperlink" Target="http://www.yellohvillage.es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hyperlink" Target="http://www.yellohvillagepro.com" TargetMode="External"/><Relationship Id="rId29" Type="http://schemas.microsoft.com/office/2007/relationships/stylesWithEffects" Target="stylesWithEffect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header" Target="header2.xml"/><Relationship Id="rId28" Type="http://schemas.microsoft.com/office/2016/09/relationships/commentsIds" Target="commentsIds.xml"/><Relationship Id="rId10" Type="http://schemas.openxmlformats.org/officeDocument/2006/relationships/image" Target="media/image3.png"/><Relationship Id="rId19" Type="http://schemas.openxmlformats.org/officeDocument/2006/relationships/hyperlink" Target="http://www.yellohvillage.es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header" Target="header1.xml"/><Relationship Id="rId27" Type="http://schemas.microsoft.com/office/2011/relationships/commentsExtended" Target="commentsExtended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CEA5A3D-D4DB-4FDB-A52C-A2D705370D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741</Words>
  <Characters>4076</Characters>
  <Application>Microsoft Office Word</Application>
  <DocSecurity>0</DocSecurity>
  <Lines>33</Lines>
  <Paragraphs>9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Título</vt:lpstr>
      </vt:variant>
      <vt:variant>
        <vt:i4>1</vt:i4>
      </vt:variant>
    </vt:vector>
  </HeadingPairs>
  <TitlesOfParts>
    <vt:vector size="2" baseType="lpstr">
      <vt:lpstr/>
      <vt:lpstr/>
    </vt:vector>
  </TitlesOfParts>
  <LinksUpToDate>false</LinksUpToDate>
  <CharactersWithSpaces>4808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dcterms:created xsi:type="dcterms:W3CDTF">2020-01-24T07:48:00Z</dcterms:created>
  <dcterms:modified xsi:type="dcterms:W3CDTF">2020-01-24T14:21:00Z</dcterms:modified>
</cp:coreProperties>
</file>